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5C21D9" w:rsidRDefault="00014322" w:rsidRPr="00277708">
      <w:pPr>
        <w:rPr>
          <w:rFonts w:ascii="Times New Roman" w:cs="Times New Roman" w:hAnsi="Times New Roman"/>
        </w:rPr>
      </w:pPr>
      <w:bookmarkStart w:id="0" w:name="_GoBack"/>
      <w:bookmarkEnd w:id="0"/>
      <w:r w:rsidRPr="00277708">
        <w:rPr>
          <w:rFonts w:ascii="Times New Roman" w:cs="Times New Roman" w:hAnsi="Times New Roman"/>
        </w:rPr>
        <w:t>文英堂</w:t>
      </w:r>
      <w:r w:rsidRPr="00277708">
        <w:rPr>
          <w:rFonts w:ascii="Times New Roman" w:cs="Times New Roman" w:hAnsi="Times New Roman"/>
        </w:rPr>
        <w:tab/>
      </w:r>
      <w:r w:rsidRPr="00277708">
        <w:rPr>
          <w:rFonts w:ascii="Times New Roman" w:cs="Times New Roman" w:hAnsi="Times New Roman"/>
        </w:rPr>
        <w:tab/>
      </w:r>
      <w:r w:rsidRPr="00277708">
        <w:rPr>
          <w:rFonts w:ascii="Times New Roman" w:cs="Times New Roman" w:hAnsi="Times New Roman"/>
        </w:rPr>
        <w:tab/>
      </w:r>
      <w:r w:rsidRPr="00277708">
        <w:rPr>
          <w:rFonts w:ascii="Times New Roman" w:cs="Times New Roman" w:hAnsi="Times New Roman"/>
        </w:rPr>
        <w:tab/>
      </w:r>
      <w:r w:rsidRPr="00277708">
        <w:rPr>
          <w:rFonts w:ascii="Times New Roman" w:cs="Times New Roman" w:hAnsi="Times New Roman"/>
        </w:rPr>
        <w:tab/>
      </w:r>
      <w:r w:rsidR="008B0B6F" w:rsidRPr="00277708">
        <w:rPr>
          <w:rFonts w:ascii="Times New Roman" w:cs="Times New Roman" w:hAnsi="Times New Roman"/>
        </w:rPr>
        <w:tab/>
      </w:r>
      <w:r w:rsidRPr="00277708">
        <w:rPr>
          <w:rFonts w:ascii="Times New Roman" w:cs="Times New Roman" w:hAnsi="Times New Roman"/>
        </w:rPr>
        <w:t xml:space="preserve">109  </w:t>
      </w:r>
      <w:r w:rsidRPr="00277708">
        <w:rPr>
          <w:rFonts w:ascii="Times New Roman" w:cs="Times New Roman" w:hAnsi="Times New Roman"/>
        </w:rPr>
        <w:t>文英堂</w:t>
      </w:r>
    </w:p>
    <w:p w:rsidR="00014322" w:rsidRDefault="003F54F8" w:rsidRPr="00277708">
      <w:pPr>
        <w:rPr>
          <w:rFonts w:ascii="Times New Roman" w:cs="Times New Roman" w:hAnsi="Times New Roman" w:hint="eastAsia"/>
        </w:rPr>
      </w:pPr>
      <w:r>
        <w:rPr>
          <w:rFonts w:ascii="Times New Roman" w:cs="Times New Roman" w:hAnsi="Times New Roman"/>
        </w:rPr>
        <w:t xml:space="preserve">New Edition  </w:t>
      </w:r>
      <w:r w:rsidR="009B0F58" w:rsidRPr="00277708">
        <w:rPr>
          <w:rFonts w:ascii="Times New Roman" w:cs="Times New Roman" w:hAnsi="Times New Roman"/>
        </w:rPr>
        <w:t xml:space="preserve">Grove English Communication </w:t>
      </w:r>
      <w:r w:rsidR="006C6A21">
        <w:rPr>
          <w:rFonts w:ascii="Times New Roman" w:cs="Times New Roman" w:hAnsi="Times New Roman" w:hint="eastAsia"/>
        </w:rPr>
        <w:t>Ⅱ</w:t>
      </w:r>
      <w:r w:rsidR="00014322" w:rsidRPr="00277708">
        <w:rPr>
          <w:rFonts w:ascii="Times New Roman" w:cs="Times New Roman" w:hAnsi="Times New Roman"/>
        </w:rPr>
        <w:tab/>
      </w:r>
      <w:r w:rsidR="005A1AE4" w:rsidRPr="00277708">
        <w:rPr>
          <w:rFonts w:ascii="Times New Roman" w:cs="Times New Roman" w:hAnsi="Times New Roman"/>
        </w:rPr>
        <w:t>コ</w:t>
      </w:r>
      <w:r w:rsidR="00655419">
        <w:rPr>
          <w:rFonts w:ascii="ＭＳ 明朝" w:cs="ＭＳ 明朝" w:hAnsi="ＭＳ 明朝" w:hint="eastAsia"/>
        </w:rPr>
        <w:t>Ⅱ</w:t>
      </w:r>
      <w:r w:rsidR="00454198" w:rsidRPr="00277708">
        <w:rPr>
          <w:rFonts w:ascii="Times New Roman" w:cs="Times New Roman" w:hAnsi="Times New Roman"/>
        </w:rPr>
        <w:t xml:space="preserve"> 3</w:t>
      </w:r>
      <w:r>
        <w:rPr>
          <w:rFonts w:ascii="Times New Roman" w:cs="Times New Roman" w:hAnsi="Times New Roman"/>
        </w:rPr>
        <w:t>4</w:t>
      </w:r>
      <w:r w:rsidR="0050247E">
        <w:rPr>
          <w:rFonts w:ascii="Times New Roman" w:cs="Times New Roman" w:hAnsi="Times New Roman" w:hint="eastAsia"/>
        </w:rPr>
        <w:t>4</w:t>
      </w:r>
    </w:p>
    <w:p w:rsidP="00554CFD" w:rsidR="00554CFD" w:rsidRDefault="00554CFD" w:rsidRPr="00514BB6">
      <w:pPr>
        <w:overflowPunct w:val="0"/>
        <w:adjustRightInd/>
        <w:rPr>
          <w:rFonts w:ascii="ＭＳ 明朝" w:cs="Times New Roman" w:hAnsi="ＭＳ 明朝"/>
          <w:color w:val="000000"/>
          <w:spacing w:val="2"/>
        </w:rPr>
      </w:pPr>
    </w:p>
    <w:p w:rsidP="00514BB6" w:rsidR="00514BB6" w:rsidRDefault="00EA4D3C" w:rsidRPr="00261B42">
      <w:pPr>
        <w:overflowPunct w:val="0"/>
        <w:adjustRightInd/>
        <w:rPr>
          <w:rFonts w:cs="ＭＳ 明朝"/>
          <w:color w:val="000000"/>
        </w:rPr>
      </w:pPr>
      <w:r w:rsidRPr="00261B42">
        <w:rPr>
          <w:rFonts w:cs="ＭＳ 明朝"/>
          <w:color w:val="000000"/>
        </w:rPr>
        <w:t xml:space="preserve"> </w:t>
      </w:r>
      <w:r w:rsidR="00514BB6" w:rsidRPr="00261B42">
        <w:rPr>
          <w:rFonts w:cs="ＭＳ 明朝"/>
          <w:color w:val="000000"/>
        </w:rPr>
        <w:t xml:space="preserve">(1) </w:t>
      </w:r>
      <w:r w:rsidR="00514BB6" w:rsidRPr="00261B42">
        <w:rPr>
          <w:rFonts w:cs="ＭＳ 明朝" w:hAnsi="Times New Roman"/>
          <w:color w:val="000000"/>
        </w:rPr>
        <w:t>内容単元・</w:t>
      </w:r>
      <w:r w:rsidR="00554CFD" w:rsidRPr="00514BB6">
        <w:rPr>
          <w:rFonts w:ascii="ＭＳ 明朝" w:cs="HGｺﾞｼｯｸE" w:hAnsi="ＭＳ 明朝"/>
          <w:color w:val="000000"/>
        </w:rPr>
        <w:t>[</w:t>
      </w:r>
      <w:r w:rsidR="00514BB6" w:rsidRPr="00261B42">
        <w:rPr>
          <w:rFonts w:cs="ＭＳ 明朝" w:hAnsi="Times New Roman"/>
          <w:color w:val="000000"/>
        </w:rPr>
        <w:t>題材の設定</w:t>
      </w:r>
      <w:r w:rsidR="005539AC" w:rsidRPr="00514BB6">
        <w:rPr>
          <w:rFonts w:ascii="ＭＳ 明朝" w:cs="HGｺﾞｼｯｸE" w:hAnsi="ＭＳ 明朝"/>
          <w:color w:val="000000"/>
        </w:rPr>
        <w:t>]</w:t>
      </w:r>
    </w:p>
    <w:p w:rsidP="00E6186B" w:rsidR="00514BB6" w:rsidRDefault="00514BB6" w:rsidRPr="00261B42">
      <w:pPr>
        <w:overflowPunct w:val="0"/>
        <w:adjustRightInd/>
        <w:rPr>
          <w:rFonts w:cs="Times New Roman"/>
          <w:color w:val="000000"/>
          <w:spacing w:val="2"/>
        </w:rPr>
      </w:pPr>
      <w:r w:rsidRPr="00261B42">
        <w:rPr>
          <w:rFonts w:cs="ＭＳ 明朝" w:hAnsi="Times New Roman"/>
          <w:color w:val="000000"/>
        </w:rPr>
        <w:t>特色ある教材</w:t>
      </w:r>
      <w:r w:rsidR="00370BC4" w:rsidRPr="00261B42">
        <w:rPr>
          <w:rFonts w:cs="ＭＳ 明朝" w:hAnsi="Times New Roman"/>
          <w:color w:val="000000"/>
        </w:rPr>
        <w:t>，</w:t>
      </w:r>
      <w:r w:rsidRPr="00261B42">
        <w:rPr>
          <w:rFonts w:cs="ＭＳ 明朝" w:hAnsi="Times New Roman"/>
          <w:color w:val="000000"/>
        </w:rPr>
        <w:t>コラム等</w:t>
      </w:r>
      <w:r w:rsidR="00370BC4" w:rsidRPr="00261B42">
        <w:rPr>
          <w:rFonts w:cs="ＭＳ 明朝" w:hAnsi="Times New Roman"/>
          <w:color w:val="000000"/>
        </w:rPr>
        <w:t>，</w:t>
      </w:r>
      <w:r w:rsidRPr="00261B42">
        <w:rPr>
          <w:rFonts w:cs="ＭＳ 明朝" w:hAnsi="Times New Roman"/>
          <w:color w:val="000000"/>
        </w:rPr>
        <w:t>特色ある記述内容</w:t>
      </w:r>
      <w:r w:rsidR="00370BC4" w:rsidRPr="00261B42">
        <w:rPr>
          <w:rFonts w:cs="ＭＳ 明朝" w:hAnsi="Times New Roman"/>
          <w:color w:val="000000"/>
        </w:rPr>
        <w:t>，</w:t>
      </w:r>
      <w:r w:rsidRPr="00261B42">
        <w:rPr>
          <w:rFonts w:cs="ＭＳ 明朝" w:hAnsi="Times New Roman"/>
          <w:color w:val="000000"/>
        </w:rPr>
        <w:t>その他</w:t>
      </w:r>
    </w:p>
    <w:p w:rsidP="00514BB6" w:rsidR="00514BB6" w:rsidRDefault="00514BB6" w:rsidRPr="0050247E">
      <w:pPr>
        <w:overflowPunct w:val="0"/>
        <w:adjustRightInd/>
        <w:rPr>
          <w:rFonts w:ascii="Times New Roman" w:cs="Times New Roman" w:hAnsi="Times New Roman"/>
          <w:color w:val="000000"/>
          <w:spacing w:val="2"/>
        </w:rPr>
      </w:pPr>
      <w:r w:rsidRPr="00277708">
        <w:rPr>
          <w:rFonts w:ascii="Times New Roman" w:cs="Times New Roman" w:hAnsi="Times New Roman"/>
          <w:color w:val="000000"/>
        </w:rPr>
        <w:t>・</w:t>
      </w:r>
      <w:r w:rsidR="000E02B0" w:rsidRPr="00277708">
        <w:rPr>
          <w:rFonts w:ascii="Times New Roman" w:cs="Times New Roman" w:hAnsi="Times New Roman"/>
          <w:color w:val="000000"/>
        </w:rPr>
        <w:t>LESSON</w:t>
      </w:r>
      <w:r w:rsidRPr="00277708">
        <w:rPr>
          <w:rFonts w:ascii="Times New Roman" w:cs="Times New Roman" w:hAnsi="Times New Roman"/>
          <w:color w:val="000000"/>
        </w:rPr>
        <w:t xml:space="preserve"> 1  </w:t>
      </w:r>
      <w:r w:rsidR="0050247E" w:rsidRPr="0050247E">
        <w:rPr>
          <w:rFonts w:ascii="Times New Roman" w:cs="Times New Roman" w:hAnsi="Times New Roman"/>
          <w:color w:val="000000"/>
        </w:rPr>
        <w:t>Mt. Fuji: The Pride of Japan</w:t>
      </w:r>
    </w:p>
    <w:p w:rsidP="00430837" w:rsidR="00430837" w:rsidRDefault="0050247E">
      <w:pPr>
        <w:pStyle w:val="Default"/>
        <w:ind w:hanging="210" w:hangingChars="100" w:left="210"/>
        <w:rPr>
          <w:rFonts w:ascii="Century Schoolbook" w:cs="Times New Roman" w:hAnsi="Century Schoolbook" w:hint="eastAsia"/>
          <w:sz w:val="21"/>
          <w:szCs w:val="21"/>
        </w:rPr>
      </w:pPr>
      <w:r>
        <w:rPr>
          <w:rFonts w:ascii="Century Schoolbook" w:cs="Times New Roman" w:hAnsi="Century Schoolbook" w:hint="eastAsia"/>
          <w:sz w:val="21"/>
          <w:szCs w:val="21"/>
        </w:rPr>
        <w:t xml:space="preserve">　</w:t>
      </w:r>
      <w:r>
        <w:rPr>
          <w:rFonts w:ascii="Century Schoolbook" w:cs="Times New Roman" w:hAnsi="Century Schoolbook" w:hint="eastAsia"/>
          <w:sz w:val="21"/>
          <w:szCs w:val="21"/>
        </w:rPr>
        <w:t>2013</w:t>
      </w:r>
      <w:r>
        <w:rPr>
          <w:rFonts w:ascii="Century Schoolbook" w:cs="Times New Roman" w:hAnsi="Century Schoolbook" w:hint="eastAsia"/>
          <w:sz w:val="21"/>
          <w:szCs w:val="21"/>
        </w:rPr>
        <w:t>年</w:t>
      </w:r>
      <w:r>
        <w:rPr>
          <w:rFonts w:ascii="Century Schoolbook" w:cs="Times New Roman" w:hAnsi="Century Schoolbook"/>
          <w:sz w:val="21"/>
          <w:szCs w:val="21"/>
        </w:rPr>
        <w:t>，世界遺産に登録された富士山の歴史と現在の姿を通して，富士山の今後について考え</w:t>
      </w:r>
      <w:r w:rsidR="00EA4D3C">
        <w:rPr>
          <w:rFonts w:ascii="Century Schoolbook" w:cs="Times New Roman" w:hAnsi="Century Schoolbook" w:hint="eastAsia"/>
          <w:sz w:val="21"/>
          <w:szCs w:val="21"/>
        </w:rPr>
        <w:t>る</w:t>
      </w:r>
      <w:r>
        <w:rPr>
          <w:rFonts w:ascii="Century Schoolbook" w:cs="Times New Roman" w:hAnsi="Century Schoolbook"/>
          <w:sz w:val="21"/>
          <w:szCs w:val="21"/>
        </w:rPr>
        <w:t>．</w:t>
      </w:r>
    </w:p>
    <w:p w:rsidP="0050247E" w:rsidR="0050247E" w:rsidRDefault="0050247E" w:rsidRPr="0050247E">
      <w:pPr>
        <w:overflowPunct w:val="0"/>
        <w:adjustRightInd/>
        <w:rPr>
          <w:rFonts w:ascii="Times New Roman" w:cs="Times New Roman" w:hAnsi="Times New Roman"/>
          <w:color w:val="000000"/>
          <w:spacing w:val="2"/>
        </w:rPr>
      </w:pPr>
      <w:r w:rsidRPr="00277708">
        <w:rPr>
          <w:rFonts w:ascii="Times New Roman" w:cs="Times New Roman" w:hAnsi="Times New Roman"/>
          <w:color w:val="000000"/>
        </w:rPr>
        <w:t>・</w:t>
      </w:r>
      <w:r w:rsidRPr="00277708">
        <w:rPr>
          <w:rFonts w:ascii="Times New Roman" w:cs="Times New Roman" w:hAnsi="Times New Roman"/>
          <w:color w:val="000000"/>
        </w:rPr>
        <w:t xml:space="preserve">LESSON </w:t>
      </w:r>
      <w:r>
        <w:rPr>
          <w:rFonts w:ascii="Times New Roman" w:cs="Times New Roman" w:hAnsi="Times New Roman"/>
          <w:color w:val="000000"/>
        </w:rPr>
        <w:t>2</w:t>
      </w:r>
      <w:r w:rsidRPr="00277708">
        <w:rPr>
          <w:rFonts w:ascii="Times New Roman" w:cs="Times New Roman" w:hAnsi="Times New Roman"/>
          <w:color w:val="000000"/>
        </w:rPr>
        <w:t xml:space="preserve">  </w:t>
      </w:r>
      <w:r>
        <w:rPr>
          <w:rFonts w:ascii="Times New Roman" w:cs="Times New Roman" w:hAnsi="Times New Roman"/>
          <w:color w:val="000000"/>
        </w:rPr>
        <w:t>Yes, I Do Climb    Ashima Shiraishi</w:t>
      </w:r>
    </w:p>
    <w:p w:rsidP="0050247E" w:rsidR="0050247E" w:rsidRDefault="0050247E">
      <w:pPr>
        <w:pStyle w:val="Default"/>
        <w:ind w:hanging="210" w:hangingChars="100" w:left="210"/>
        <w:rPr>
          <w:rFonts w:ascii="Century Schoolbook" w:cs="Times New Roman" w:hAnsi="Century Schoolbook" w:hint="eastAsia"/>
          <w:sz w:val="21"/>
          <w:szCs w:val="21"/>
        </w:rPr>
      </w:pPr>
      <w:r>
        <w:rPr>
          <w:rFonts w:ascii="Century Schoolbook" w:cs="Times New Roman" w:hAnsi="Century Schoolbook" w:hint="eastAsia"/>
          <w:sz w:val="21"/>
          <w:szCs w:val="21"/>
        </w:rPr>
        <w:t xml:space="preserve">　ロッククライマーの白石阿島さん</w:t>
      </w:r>
      <w:r>
        <w:rPr>
          <w:rFonts w:ascii="Century Schoolbook" w:cs="Times New Roman" w:hAnsi="Century Schoolbook"/>
          <w:sz w:val="21"/>
          <w:szCs w:val="21"/>
        </w:rPr>
        <w:t>が</w:t>
      </w:r>
      <w:r w:rsidR="00EA4D3C">
        <w:rPr>
          <w:rFonts w:ascii="Century Schoolbook" w:cs="Times New Roman" w:hAnsi="Century Schoolbook"/>
          <w:sz w:val="21"/>
          <w:szCs w:val="21"/>
        </w:rPr>
        <w:t>難しい挑戦から</w:t>
      </w:r>
      <w:r w:rsidR="00655419">
        <w:rPr>
          <w:rFonts w:ascii="Century Schoolbook" w:cs="Times New Roman" w:hAnsi="Century Schoolbook" w:hint="eastAsia"/>
          <w:sz w:val="21"/>
          <w:szCs w:val="21"/>
        </w:rPr>
        <w:t>得た</w:t>
      </w:r>
      <w:r w:rsidR="00EA4D3C">
        <w:rPr>
          <w:rFonts w:ascii="Century Schoolbook" w:cs="Times New Roman" w:hAnsi="Century Schoolbook" w:hint="eastAsia"/>
          <w:sz w:val="21"/>
          <w:szCs w:val="21"/>
        </w:rPr>
        <w:t>もの</w:t>
      </w:r>
      <w:r>
        <w:rPr>
          <w:rFonts w:ascii="Century Schoolbook" w:cs="Times New Roman" w:hAnsi="Century Schoolbook"/>
          <w:sz w:val="21"/>
          <w:szCs w:val="21"/>
        </w:rPr>
        <w:t>について，自身の</w:t>
      </w:r>
      <w:r>
        <w:rPr>
          <w:rFonts w:ascii="Century Schoolbook" w:cs="Times New Roman" w:hAnsi="Century Schoolbook" w:hint="eastAsia"/>
          <w:sz w:val="21"/>
          <w:szCs w:val="21"/>
        </w:rPr>
        <w:t>ことば</w:t>
      </w:r>
      <w:r>
        <w:rPr>
          <w:rFonts w:ascii="Century Schoolbook" w:cs="Times New Roman" w:hAnsi="Century Schoolbook"/>
          <w:sz w:val="21"/>
          <w:szCs w:val="21"/>
        </w:rPr>
        <w:t>で伝え</w:t>
      </w:r>
      <w:r w:rsidR="00EA4D3C">
        <w:rPr>
          <w:rFonts w:ascii="Century Schoolbook" w:cs="Times New Roman" w:hAnsi="Century Schoolbook" w:hint="eastAsia"/>
          <w:sz w:val="21"/>
          <w:szCs w:val="21"/>
        </w:rPr>
        <w:t>る</w:t>
      </w:r>
      <w:r>
        <w:rPr>
          <w:rFonts w:ascii="Century Schoolbook" w:cs="Times New Roman" w:hAnsi="Century Schoolbook"/>
          <w:sz w:val="21"/>
          <w:szCs w:val="21"/>
        </w:rPr>
        <w:t>．</w:t>
      </w:r>
    </w:p>
    <w:p w:rsidP="00662640" w:rsidR="00514BB6" w:rsidRDefault="00514BB6" w:rsidRPr="00277708">
      <w:pPr>
        <w:overflowPunct w:val="0"/>
        <w:adjustRightInd/>
        <w:jc w:val="left"/>
        <w:rPr>
          <w:rFonts w:ascii="Times New Roman" w:cs="Times New Roman" w:hAnsi="Times New Roman"/>
          <w:color w:val="000000"/>
          <w:spacing w:val="2"/>
        </w:rPr>
      </w:pPr>
      <w:r w:rsidRPr="00277708">
        <w:rPr>
          <w:rFonts w:ascii="Times New Roman" w:cs="Times New Roman" w:hAnsi="Times New Roman"/>
          <w:color w:val="000000"/>
        </w:rPr>
        <w:t>・</w:t>
      </w:r>
      <w:r w:rsidR="002A0ABF" w:rsidRPr="00277708">
        <w:rPr>
          <w:rFonts w:ascii="Times New Roman" w:cs="Times New Roman" w:hAnsi="Times New Roman"/>
          <w:color w:val="000000"/>
        </w:rPr>
        <w:t xml:space="preserve">LESSON </w:t>
      </w:r>
      <w:r w:rsidR="0050247E">
        <w:rPr>
          <w:rFonts w:ascii="Times New Roman" w:cs="Times New Roman" w:hAnsi="Times New Roman" w:hint="eastAsia"/>
          <w:color w:val="000000"/>
        </w:rPr>
        <w:t>4</w:t>
      </w:r>
      <w:r w:rsidRPr="00277708">
        <w:rPr>
          <w:rFonts w:ascii="Times New Roman" w:cs="Times New Roman" w:hAnsi="Times New Roman"/>
          <w:color w:val="000000"/>
        </w:rPr>
        <w:t xml:space="preserve">  </w:t>
      </w:r>
      <w:r w:rsidR="0050247E">
        <w:rPr>
          <w:rFonts w:ascii="Times New Roman" w:cs="Times New Roman" w:hAnsi="Times New Roman"/>
          <w:color w:val="000000"/>
        </w:rPr>
        <w:t>Warka Water</w:t>
      </w:r>
    </w:p>
    <w:p w:rsidP="00AC62B0" w:rsidR="0018795C" w:rsidRDefault="0050247E" w:rsidRPr="00AC62B0">
      <w:pPr>
        <w:overflowPunct w:val="0"/>
        <w:adjustRightInd/>
        <w:ind w:left="210"/>
        <w:rPr>
          <w:rFonts w:cs="ＭＳ 明朝" w:hAnsi="Times New Roman" w:hint="eastAsia"/>
          <w:color w:val="000000"/>
        </w:rPr>
      </w:pPr>
      <w:r>
        <w:rPr>
          <w:rFonts w:cs="ＭＳ 明朝" w:hAnsi="Times New Roman" w:hint="eastAsia"/>
          <w:color w:val="000000"/>
        </w:rPr>
        <w:t>アフリカの水問題に立ち向かうため</w:t>
      </w:r>
      <w:r>
        <w:rPr>
          <w:rFonts w:cs="ＭＳ 明朝" w:hAnsi="Times New Roman"/>
          <w:color w:val="000000"/>
        </w:rPr>
        <w:t>，</w:t>
      </w:r>
      <w:r w:rsidR="00655419">
        <w:rPr>
          <w:rFonts w:cs="ＭＳ 明朝" w:hAnsi="Times New Roman" w:hint="eastAsia"/>
          <w:color w:val="000000"/>
        </w:rPr>
        <w:t>イタリア人</w:t>
      </w:r>
      <w:r>
        <w:rPr>
          <w:rFonts w:cs="ＭＳ 明朝" w:hAnsi="Times New Roman"/>
          <w:color w:val="000000"/>
        </w:rPr>
        <w:t>デザイナーが</w:t>
      </w:r>
      <w:r w:rsidR="00EA4D3C">
        <w:rPr>
          <w:rFonts w:cs="ＭＳ 明朝" w:hAnsi="Times New Roman" w:hint="eastAsia"/>
          <w:color w:val="000000"/>
        </w:rPr>
        <w:t>試行錯誤の末，</w:t>
      </w:r>
      <w:r w:rsidR="00655419">
        <w:rPr>
          <w:rFonts w:cs="ＭＳ 明朝" w:hAnsi="Times New Roman" w:hint="eastAsia"/>
          <w:color w:val="000000"/>
        </w:rPr>
        <w:t>空気中の水を</w:t>
      </w:r>
      <w:r w:rsidR="00655419">
        <w:rPr>
          <w:rFonts w:cs="ＭＳ 明朝" w:hAnsi="Times New Roman"/>
          <w:color w:val="000000"/>
        </w:rPr>
        <w:t>取り込む</w:t>
      </w:r>
      <w:r>
        <w:rPr>
          <w:rFonts w:cs="ＭＳ 明朝" w:hAnsi="Times New Roman"/>
          <w:color w:val="000000"/>
        </w:rPr>
        <w:t>画期的な装置を開発した．</w:t>
      </w:r>
    </w:p>
    <w:p w:rsidP="00A5445B" w:rsidR="00AE210A" w:rsidRDefault="00AE210A" w:rsidRPr="00277708">
      <w:pPr>
        <w:overflowPunct w:val="0"/>
        <w:adjustRightInd/>
        <w:jc w:val="left"/>
        <w:rPr>
          <w:rFonts w:ascii="Times New Roman" w:cs="Times New Roman" w:hAnsi="Times New Roman"/>
          <w:color w:val="000000"/>
          <w:spacing w:val="2"/>
        </w:rPr>
      </w:pPr>
      <w:r w:rsidRPr="00277708">
        <w:rPr>
          <w:rFonts w:ascii="Times New Roman" w:cs="Times New Roman" w:hAnsi="Times New Roman"/>
          <w:color w:val="000000"/>
        </w:rPr>
        <w:t>・</w:t>
      </w:r>
      <w:r w:rsidR="00475267" w:rsidRPr="00277708">
        <w:rPr>
          <w:rFonts w:ascii="Times New Roman" w:cs="Times New Roman" w:hAnsi="Times New Roman"/>
          <w:color w:val="000000"/>
        </w:rPr>
        <w:t xml:space="preserve">LESSON 6  </w:t>
      </w:r>
      <w:r w:rsidR="0050247E">
        <w:rPr>
          <w:rFonts w:ascii="Times New Roman" w:cs="Times New Roman" w:hAnsi="Times New Roman"/>
          <w:color w:val="000000"/>
        </w:rPr>
        <w:t>Iceland</w:t>
      </w:r>
    </w:p>
    <w:p w:rsidP="00EA4D3C" w:rsidR="00EA4D3C" w:rsidRDefault="00EA4D3C">
      <w:pPr>
        <w:overflowPunct w:val="0"/>
        <w:adjustRightInd/>
        <w:jc w:val="left"/>
        <w:rPr>
          <w:rFonts w:cs="Times New Roman" w:hint="eastAsia"/>
          <w:color w:val="000000"/>
        </w:rPr>
      </w:pPr>
      <w:r>
        <w:rPr>
          <w:rFonts w:cs="Times New Roman" w:hint="eastAsia"/>
          <w:color w:val="000000"/>
        </w:rPr>
        <w:t xml:space="preserve">　厳しい寒さ，噴火する火山など，過酷な環境にいるアイスランドの人々は，その厳しい環境を利用し</w:t>
      </w:r>
    </w:p>
    <w:p w:rsidP="00EA4D3C" w:rsidR="00EA4D3C" w:rsidRDefault="00EA4D3C">
      <w:pPr>
        <w:overflowPunct w:val="0"/>
        <w:adjustRightInd/>
        <w:jc w:val="left"/>
        <w:rPr>
          <w:rFonts w:cs="Times New Roman" w:hint="eastAsia"/>
          <w:color w:val="000000"/>
        </w:rPr>
      </w:pPr>
      <w:r>
        <w:rPr>
          <w:rFonts w:cs="Times New Roman" w:hint="eastAsia"/>
          <w:color w:val="000000"/>
        </w:rPr>
        <w:t xml:space="preserve">　て独自の豊かな生活を送っている．</w:t>
      </w:r>
    </w:p>
    <w:p w:rsidP="00BF0384" w:rsidR="00BF0384" w:rsidRDefault="00BF0384" w:rsidRPr="00277708">
      <w:pPr>
        <w:overflowPunct w:val="0"/>
        <w:adjustRightInd/>
        <w:jc w:val="left"/>
        <w:rPr>
          <w:rFonts w:ascii="Times New Roman" w:cs="Times New Roman" w:hAnsi="Times New Roman"/>
          <w:color w:val="000000"/>
          <w:spacing w:val="2"/>
        </w:rPr>
      </w:pPr>
      <w:r w:rsidRPr="00277708">
        <w:rPr>
          <w:rFonts w:ascii="Times New Roman" w:cs="Times New Roman" w:hAnsi="Times New Roman"/>
          <w:color w:val="000000"/>
        </w:rPr>
        <w:t>・</w:t>
      </w:r>
      <w:r w:rsidRPr="00277708">
        <w:rPr>
          <w:rFonts w:ascii="Times New Roman" w:cs="Times New Roman" w:hAnsi="Times New Roman"/>
          <w:color w:val="000000"/>
        </w:rPr>
        <w:t>LESSON</w:t>
      </w:r>
      <w:r w:rsidR="0050247E">
        <w:rPr>
          <w:rFonts w:ascii="Times New Roman" w:cs="Times New Roman" w:hAnsi="Times New Roman" w:hint="eastAsia"/>
          <w:color w:val="000000"/>
        </w:rPr>
        <w:t xml:space="preserve"> </w:t>
      </w:r>
      <w:r w:rsidR="0050247E">
        <w:rPr>
          <w:rFonts w:ascii="Times New Roman" w:cs="Times New Roman" w:hAnsi="Times New Roman"/>
          <w:color w:val="000000"/>
        </w:rPr>
        <w:t>7</w:t>
      </w:r>
      <w:r w:rsidRPr="00277708">
        <w:rPr>
          <w:rFonts w:ascii="Times New Roman" w:cs="Times New Roman" w:hAnsi="Times New Roman"/>
          <w:color w:val="000000"/>
        </w:rPr>
        <w:t xml:space="preserve">  </w:t>
      </w:r>
      <w:r w:rsidR="0050247E">
        <w:rPr>
          <w:rFonts w:ascii="Times New Roman" w:cs="Times New Roman" w:hAnsi="Times New Roman"/>
          <w:color w:val="000000"/>
        </w:rPr>
        <w:t>Which Jam Would You Like?  by Sheena Iyengar</w:t>
      </w:r>
    </w:p>
    <w:p w:rsidP="00EA4D3C" w:rsidR="00EA4D3C" w:rsidRDefault="00EA4D3C">
      <w:pPr>
        <w:overflowPunct w:val="0"/>
        <w:adjustRightInd/>
        <w:ind w:left="210"/>
        <w:rPr>
          <w:rFonts w:cs="ＭＳ 明朝" w:hAnsi="Times New Roman" w:hint="eastAsia"/>
          <w:color w:val="000000"/>
        </w:rPr>
      </w:pPr>
      <w:r>
        <w:rPr>
          <w:rFonts w:cs="ＭＳ 明朝" w:hAnsi="Times New Roman" w:hint="eastAsia"/>
          <w:color w:val="000000"/>
        </w:rPr>
        <w:t>ジャムを購入するときの実験を通して，人間が選択をする際の考え方を分析する．</w:t>
      </w:r>
    </w:p>
    <w:p w:rsidP="0050247E" w:rsidR="0050247E" w:rsidRDefault="0050247E" w:rsidRPr="00277708">
      <w:pPr>
        <w:overflowPunct w:val="0"/>
        <w:adjustRightInd/>
        <w:jc w:val="left"/>
        <w:rPr>
          <w:rFonts w:ascii="Times New Roman" w:cs="Times New Roman" w:hAnsi="Times New Roman"/>
          <w:color w:val="000000"/>
          <w:spacing w:val="2"/>
        </w:rPr>
      </w:pPr>
      <w:r w:rsidRPr="00277708">
        <w:rPr>
          <w:rFonts w:ascii="Times New Roman" w:cs="Times New Roman" w:hAnsi="Times New Roman"/>
          <w:color w:val="000000"/>
        </w:rPr>
        <w:t>・</w:t>
      </w:r>
      <w:r w:rsidRPr="00277708">
        <w:rPr>
          <w:rFonts w:ascii="Times New Roman" w:cs="Times New Roman" w:hAnsi="Times New Roman"/>
          <w:color w:val="000000"/>
        </w:rPr>
        <w:t xml:space="preserve">LESSON 8  </w:t>
      </w:r>
      <w:r w:rsidR="00EA4D3C">
        <w:rPr>
          <w:rFonts w:ascii="Times New Roman" w:cs="Times New Roman" w:hAnsi="Times New Roman"/>
          <w:color w:val="000000"/>
        </w:rPr>
        <w:t>Paper Buildings</w:t>
      </w:r>
    </w:p>
    <w:p w:rsidP="00EA4D3C" w:rsidR="00EA4D3C" w:rsidRDefault="00EA4D3C">
      <w:pPr>
        <w:overflowPunct w:val="0"/>
        <w:adjustRightInd/>
        <w:ind w:left="210"/>
        <w:rPr>
          <w:rFonts w:cs="ＭＳ 明朝" w:hAnsi="Times New Roman"/>
          <w:color w:val="000000"/>
        </w:rPr>
      </w:pPr>
      <w:r>
        <w:rPr>
          <w:rFonts w:cs="ＭＳ 明朝" w:hAnsi="Times New Roman" w:hint="eastAsia"/>
          <w:color w:val="000000"/>
        </w:rPr>
        <w:t>建築家の</w:t>
      </w:r>
      <w:r>
        <w:rPr>
          <w:rFonts w:cs="ＭＳ 明朝" w:hAnsi="Times New Roman"/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D3C" w:rsidRPr="00443DDF">
              <w:rPr>
                <w:rFonts w:ascii="ＭＳ 明朝" w:cs="ＭＳ 明朝" w:hAnsi="ＭＳ 明朝" w:hint="eastAsia"/>
                <w:color w:val="000000"/>
                <w:sz w:val="10"/>
              </w:rPr>
              <w:t>ばん</w:t>
            </w:r>
          </w:rt>
          <w:rubyBase>
            <w:r w:rsidR="00EA4D3C">
              <w:rPr>
                <w:rFonts w:cs="ＭＳ 明朝" w:hAnsi="Times New Roman" w:hint="eastAsia"/>
                <w:color w:val="000000"/>
              </w:rPr>
              <w:t>坂</w:t>
            </w:r>
          </w:rubyBase>
        </w:ruby>
      </w:r>
      <w:r>
        <w:rPr>
          <w:rFonts w:cs="ＭＳ 明朝" w:hAnsi="Times New Roman" w:hint="eastAsia"/>
          <w:color w:val="000000"/>
        </w:rPr>
        <w:t xml:space="preserve"> </w:t>
      </w:r>
      <w:r>
        <w:rPr>
          <w:rFonts w:cs="ＭＳ 明朝" w:hAnsi="Times New Roman"/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D3C" w:rsidRPr="00443DDF">
              <w:rPr>
                <w:rFonts w:ascii="ＭＳ 明朝" w:cs="ＭＳ 明朝" w:hAnsi="ＭＳ 明朝" w:hint="eastAsia"/>
                <w:color w:val="000000"/>
                <w:sz w:val="10"/>
              </w:rPr>
              <w:t>しげる</w:t>
            </w:r>
          </w:rt>
          <w:rubyBase>
            <w:r w:rsidR="00EA4D3C">
              <w:rPr>
                <w:rFonts w:cs="ＭＳ 明朝" w:hAnsi="Times New Roman" w:hint="eastAsia"/>
                <w:color w:val="000000"/>
              </w:rPr>
              <w:t>茂</w:t>
            </w:r>
          </w:rubyBase>
        </w:ruby>
      </w:r>
      <w:r>
        <w:rPr>
          <w:rFonts w:cs="ＭＳ 明朝" w:hAnsi="Times New Roman" w:hint="eastAsia"/>
          <w:color w:val="000000"/>
        </w:rPr>
        <w:t>さんは，紙を使った建築で世界各地の災害地で社会貢献活動をしている．</w:t>
      </w:r>
    </w:p>
    <w:p w:rsidP="00EA4D3C" w:rsidR="00EA4D3C" w:rsidRDefault="00EA4D3C" w:rsidRPr="00277708">
      <w:pPr>
        <w:overflowPunct w:val="0"/>
        <w:adjustRightInd/>
        <w:jc w:val="left"/>
        <w:rPr>
          <w:rFonts w:ascii="Times New Roman" w:cs="Times New Roman" w:hAnsi="Times New Roman" w:hint="eastAsia"/>
          <w:color w:val="000000"/>
          <w:spacing w:val="2"/>
        </w:rPr>
      </w:pPr>
      <w:r w:rsidRPr="00277708">
        <w:rPr>
          <w:rFonts w:ascii="Times New Roman" w:cs="Times New Roman" w:hAnsi="Times New Roman"/>
          <w:color w:val="000000"/>
        </w:rPr>
        <w:t>・</w:t>
      </w:r>
      <w:r w:rsidRPr="00277708">
        <w:rPr>
          <w:rFonts w:ascii="Times New Roman" w:cs="Times New Roman" w:hAnsi="Times New Roman"/>
          <w:color w:val="000000"/>
        </w:rPr>
        <w:t xml:space="preserve">LESSON </w:t>
      </w:r>
      <w:r>
        <w:rPr>
          <w:rFonts w:ascii="Times New Roman" w:cs="Times New Roman" w:hAnsi="Times New Roman" w:hint="eastAsia"/>
          <w:color w:val="000000"/>
        </w:rPr>
        <w:t>10</w:t>
      </w:r>
      <w:r w:rsidRPr="00277708">
        <w:rPr>
          <w:rFonts w:ascii="Times New Roman" w:cs="Times New Roman" w:hAnsi="Times New Roman"/>
          <w:color w:val="000000"/>
        </w:rPr>
        <w:t xml:space="preserve">  </w:t>
      </w:r>
      <w:r>
        <w:rPr>
          <w:rFonts w:ascii="Times New Roman" w:cs="Times New Roman" w:hAnsi="Times New Roman" w:hint="eastAsia"/>
          <w:color w:val="000000"/>
        </w:rPr>
        <w:t>Saving</w:t>
      </w:r>
      <w:r>
        <w:rPr>
          <w:rFonts w:ascii="Times New Roman" w:cs="Times New Roman" w:hAnsi="Times New Roman"/>
          <w:color w:val="000000"/>
        </w:rPr>
        <w:t xml:space="preserve"> Wildlife from Global Warming</w:t>
      </w:r>
    </w:p>
    <w:p w:rsidP="00EA4D3C" w:rsidR="00EA4D3C" w:rsidRDefault="00EA4D3C">
      <w:pPr>
        <w:overflowPunct w:val="0"/>
        <w:adjustRightInd/>
        <w:ind w:left="210"/>
        <w:rPr>
          <w:rFonts w:cs="ＭＳ 明朝" w:hAnsi="Times New Roman" w:hint="eastAsia"/>
          <w:color w:val="000000"/>
        </w:rPr>
      </w:pPr>
      <w:r>
        <w:rPr>
          <w:rFonts w:cs="ＭＳ 明朝" w:hAnsi="Times New Roman" w:hint="eastAsia"/>
          <w:color w:val="000000"/>
        </w:rPr>
        <w:t>地球温暖化</w:t>
      </w:r>
      <w:r w:rsidR="00AA6D49">
        <w:rPr>
          <w:rFonts w:cs="ＭＳ 明朝" w:hAnsi="Times New Roman" w:hint="eastAsia"/>
          <w:color w:val="000000"/>
        </w:rPr>
        <w:t>は</w:t>
      </w:r>
      <w:r>
        <w:rPr>
          <w:rFonts w:cs="ＭＳ 明朝" w:hAnsi="Times New Roman" w:hint="eastAsia"/>
          <w:color w:val="000000"/>
        </w:rPr>
        <w:t>山の木々やそこに生活する動物たち，そして私たちの生活にも影響を及ぼしている</w:t>
      </w:r>
      <w:r w:rsidR="00AA6D49">
        <w:rPr>
          <w:rFonts w:cs="ＭＳ 明朝" w:hAnsi="Times New Roman" w:hint="eastAsia"/>
          <w:color w:val="000000"/>
        </w:rPr>
        <w:t>．</w:t>
      </w:r>
    </w:p>
    <w:p w:rsidP="00EA4D3C" w:rsidR="00EA4D3C" w:rsidRDefault="00EA4D3C" w:rsidRPr="00EA4D3C">
      <w:pPr>
        <w:overflowPunct w:val="0"/>
        <w:adjustRightInd/>
        <w:jc w:val="left"/>
        <w:rPr>
          <w:rFonts w:ascii="Times New Roman" w:cs="Times New Roman" w:hAnsi="Times New Roman" w:hint="eastAsia"/>
          <w:color w:val="000000"/>
        </w:rPr>
      </w:pPr>
      <w:r w:rsidRPr="00EA4D3C">
        <w:rPr>
          <w:rFonts w:ascii="Times New Roman" w:cs="Times New Roman" w:hAnsi="Times New Roman" w:hint="eastAsia"/>
          <w:color w:val="000000"/>
        </w:rPr>
        <w:t>・</w:t>
      </w:r>
      <w:r w:rsidRPr="00EA4D3C">
        <w:rPr>
          <w:rFonts w:ascii="Times New Roman" w:cs="Times New Roman" w:hAnsi="Times New Roman" w:hint="eastAsia"/>
          <w:color w:val="000000"/>
        </w:rPr>
        <w:t xml:space="preserve">For Reading </w:t>
      </w:r>
      <w:r>
        <w:rPr>
          <w:rFonts w:ascii="Times New Roman" w:cs="Times New Roman" w:hAnsi="Times New Roman"/>
          <w:color w:val="000000"/>
        </w:rPr>
        <w:t>2</w:t>
      </w:r>
      <w:r w:rsidRPr="00EA4D3C">
        <w:rPr>
          <w:rFonts w:ascii="Times New Roman" w:cs="Times New Roman" w:hAnsi="Times New Roman" w:hint="eastAsia"/>
          <w:color w:val="000000"/>
        </w:rPr>
        <w:t xml:space="preserve">  Rickshaw Girl   by Mitali Perkins</w:t>
      </w:r>
    </w:p>
    <w:p w:rsidP="00EA4D3C" w:rsidR="00EA4D3C" w:rsidRDefault="00EA4D3C">
      <w:pPr>
        <w:overflowPunct w:val="0"/>
        <w:adjustRightInd/>
        <w:ind w:hanging="210" w:left="210"/>
        <w:rPr>
          <w:rFonts w:cs="ＭＳ 明朝" w:hAnsi="Times New Roman"/>
          <w:color w:val="000000"/>
        </w:rPr>
      </w:pPr>
      <w:r w:rsidRPr="00EA4D3C">
        <w:rPr>
          <w:rFonts w:cs="ＭＳ 明朝" w:hAnsi="Times New Roman" w:hint="eastAsia"/>
          <w:color w:val="000000"/>
        </w:rPr>
        <w:t xml:space="preserve">　バングラデシュの少女ナイーマは</w:t>
      </w:r>
      <w:r w:rsidR="00AA6D49">
        <w:rPr>
          <w:rFonts w:cs="ＭＳ 明朝" w:hAnsi="Times New Roman" w:hint="eastAsia"/>
          <w:color w:val="000000"/>
        </w:rPr>
        <w:t>，</w:t>
      </w:r>
      <w:r w:rsidRPr="00EA4D3C">
        <w:rPr>
          <w:rFonts w:cs="ＭＳ 明朝" w:hAnsi="Times New Roman" w:hint="eastAsia"/>
          <w:color w:val="000000"/>
        </w:rPr>
        <w:t>毎日忙しく働くお父さんを助けようと，ある計画を思いつく．</w:t>
      </w:r>
    </w:p>
    <w:p w:rsidP="00EA4D3C" w:rsidR="009D4AE8" w:rsidRDefault="00514BB6" w:rsidRPr="00261B42">
      <w:pPr>
        <w:overflowPunct w:val="0"/>
        <w:adjustRightInd/>
        <w:ind w:hanging="210" w:left="210"/>
        <w:rPr>
          <w:rFonts w:cs="ＭＳ 明朝"/>
          <w:color w:val="000000"/>
        </w:rPr>
      </w:pPr>
      <w:r w:rsidRPr="00261B42">
        <w:rPr>
          <w:rFonts w:cs="ＭＳ 明朝" w:hAnsi="Times New Roman"/>
          <w:color w:val="000000"/>
        </w:rPr>
        <w:t>・</w:t>
      </w:r>
      <w:r w:rsidR="00C8526B">
        <w:rPr>
          <w:rFonts w:cs="ＭＳ 明朝" w:hAnsi="Times New Roman"/>
          <w:color w:val="000000"/>
        </w:rPr>
        <w:t>各課</w:t>
      </w:r>
      <w:r w:rsidR="00C8526B">
        <w:rPr>
          <w:rFonts w:cs="ＭＳ 明朝" w:hAnsi="Times New Roman" w:hint="eastAsia"/>
          <w:color w:val="000000"/>
        </w:rPr>
        <w:t>の最後</w:t>
      </w:r>
      <w:r w:rsidR="00C775C3" w:rsidRPr="00261B42">
        <w:rPr>
          <w:rFonts w:cs="ＭＳ 明朝" w:hAnsi="Times New Roman"/>
          <w:color w:val="000000"/>
        </w:rPr>
        <w:t>には</w:t>
      </w:r>
      <w:r w:rsidR="00493011" w:rsidRPr="00261B42">
        <w:rPr>
          <w:rFonts w:cs="ＭＳ 明朝" w:hAnsi="Times New Roman"/>
          <w:color w:val="000000"/>
        </w:rPr>
        <w:t>本文の内容に関連した</w:t>
      </w:r>
      <w:r w:rsidR="00843976" w:rsidRPr="00277708">
        <w:rPr>
          <w:rFonts w:ascii="Times New Roman" w:cs="Times New Roman" w:hAnsi="Times New Roman"/>
          <w:color w:val="000000"/>
        </w:rPr>
        <w:t>Communication Corner</w:t>
      </w:r>
      <w:r w:rsidR="00493011">
        <w:rPr>
          <w:rFonts w:cs="ＭＳ 明朝" w:hAnsi="Times New Roman" w:hint="eastAsia"/>
          <w:color w:val="000000"/>
        </w:rPr>
        <w:t>の</w:t>
      </w:r>
      <w:r w:rsidR="00493011">
        <w:rPr>
          <w:rFonts w:cs="ＭＳ 明朝" w:hAnsi="Times New Roman"/>
          <w:color w:val="000000"/>
        </w:rPr>
        <w:t>付録</w:t>
      </w:r>
      <w:r w:rsidR="008D2096">
        <w:rPr>
          <w:rFonts w:cs="ＭＳ 明朝" w:hAnsi="Times New Roman"/>
          <w:color w:val="000000"/>
        </w:rPr>
        <w:t>があ</w:t>
      </w:r>
      <w:r w:rsidR="008D2096">
        <w:rPr>
          <w:rFonts w:cs="ＭＳ 明朝" w:hAnsi="Times New Roman" w:hint="eastAsia"/>
          <w:color w:val="000000"/>
        </w:rPr>
        <w:t>る．</w:t>
      </w:r>
      <w:r w:rsidR="00277708">
        <w:rPr>
          <w:rFonts w:cs="ＭＳ 明朝" w:hAnsi="Times New Roman" w:hint="eastAsia"/>
          <w:color w:val="000000"/>
        </w:rPr>
        <w:t>奇数課</w:t>
      </w:r>
      <w:r w:rsidR="00277708">
        <w:rPr>
          <w:rFonts w:cs="ＭＳ 明朝" w:hAnsi="Times New Roman"/>
          <w:color w:val="000000"/>
        </w:rPr>
        <w:t>と偶数課で</w:t>
      </w:r>
      <w:r w:rsidR="00277708" w:rsidRPr="00277708">
        <w:rPr>
          <w:rFonts w:ascii="Times New Roman" w:cs="Times New Roman" w:hAnsi="Times New Roman"/>
          <w:color w:val="000000"/>
        </w:rPr>
        <w:t xml:space="preserve">Let’s </w:t>
      </w:r>
      <w:r w:rsidR="00EA4D3C" w:rsidRPr="00277708">
        <w:rPr>
          <w:rFonts w:ascii="Times New Roman" w:cs="Times New Roman" w:hAnsi="Times New Roman"/>
          <w:color w:val="000000"/>
        </w:rPr>
        <w:t>Read and Write</w:t>
      </w:r>
      <w:r w:rsidR="00277708">
        <w:rPr>
          <w:rFonts w:cs="ＭＳ 明朝" w:hAnsi="Times New Roman" w:hint="eastAsia"/>
          <w:color w:val="000000"/>
        </w:rPr>
        <w:t>と</w:t>
      </w:r>
      <w:r w:rsidR="00277708" w:rsidRPr="00277708">
        <w:rPr>
          <w:rFonts w:ascii="Times New Roman" w:cs="Times New Roman" w:hAnsi="Times New Roman"/>
          <w:color w:val="000000"/>
        </w:rPr>
        <w:t>Let’s</w:t>
      </w:r>
      <w:r w:rsidR="00EA4D3C" w:rsidRPr="00EA4D3C">
        <w:rPr>
          <w:rFonts w:ascii="Times New Roman" w:cs="Times New Roman" w:hAnsi="Times New Roman"/>
          <w:color w:val="000000"/>
        </w:rPr>
        <w:t xml:space="preserve"> </w:t>
      </w:r>
      <w:r w:rsidR="00EA4D3C" w:rsidRPr="00277708">
        <w:rPr>
          <w:rFonts w:ascii="Times New Roman" w:cs="Times New Roman" w:hAnsi="Times New Roman"/>
          <w:color w:val="000000"/>
        </w:rPr>
        <w:t>Listen and Speak</w:t>
      </w:r>
      <w:r w:rsidR="00277708">
        <w:rPr>
          <w:rFonts w:cs="ＭＳ 明朝" w:hAnsi="Times New Roman" w:hint="eastAsia"/>
          <w:color w:val="000000"/>
        </w:rPr>
        <w:t>に</w:t>
      </w:r>
      <w:r w:rsidR="00277708">
        <w:rPr>
          <w:rFonts w:cs="ＭＳ 明朝" w:hAnsi="Times New Roman"/>
          <w:color w:val="000000"/>
        </w:rPr>
        <w:t>わかれており</w:t>
      </w:r>
      <w:r w:rsidR="00277708">
        <w:rPr>
          <w:rFonts w:cs="ＭＳ 明朝" w:hAnsi="Times New Roman" w:hint="eastAsia"/>
          <w:color w:val="000000"/>
        </w:rPr>
        <w:t>，</w:t>
      </w:r>
      <w:r w:rsidR="00C8526B">
        <w:rPr>
          <w:rFonts w:cs="ＭＳ 明朝" w:hAnsi="Times New Roman"/>
        </w:rPr>
        <w:t>「読む，聞く，書く，話す」の４技能を</w:t>
      </w:r>
      <w:r w:rsidR="00C8526B">
        <w:rPr>
          <w:rFonts w:cs="ＭＳ 明朝" w:hAnsi="Times New Roman" w:hint="eastAsia"/>
        </w:rPr>
        <w:t>絡めたコミュニカティブな活動ができる</w:t>
      </w:r>
      <w:r w:rsidR="00AA36C7" w:rsidRPr="00261B42">
        <w:rPr>
          <w:rFonts w:cs="ＭＳ 明朝" w:hAnsi="Times New Roman"/>
          <w:color w:val="000000"/>
        </w:rPr>
        <w:t>．</w:t>
      </w:r>
    </w:p>
    <w:p w:rsidP="00EA4D3C" w:rsidR="00EA4D3C" w:rsidRDefault="00EA4D3C">
      <w:pPr>
        <w:overflowPunct w:val="0"/>
        <w:adjustRightInd/>
        <w:ind w:hanging="214" w:hangingChars="100" w:left="214"/>
        <w:rPr>
          <w:rFonts w:cs="Times New Roman" w:hint="eastAsia"/>
          <w:color w:val="000000"/>
          <w:spacing w:val="2"/>
        </w:rPr>
      </w:pPr>
      <w:r>
        <w:rPr>
          <w:rFonts w:cs="Times New Roman" w:hint="eastAsia"/>
          <w:color w:val="000000"/>
          <w:spacing w:val="2"/>
        </w:rPr>
        <w:t>・巻末には</w:t>
      </w:r>
      <w:r>
        <w:rPr>
          <w:rFonts w:cs="Times New Roman" w:hint="eastAsia"/>
          <w:color w:val="000000"/>
          <w:spacing w:val="2"/>
        </w:rPr>
        <w:t>Reading Skills</w:t>
      </w:r>
      <w:r>
        <w:rPr>
          <w:rFonts w:cs="Times New Roman" w:hint="eastAsia"/>
          <w:color w:val="000000"/>
          <w:spacing w:val="2"/>
        </w:rPr>
        <w:t>や</w:t>
      </w:r>
      <w:r>
        <w:rPr>
          <w:rFonts w:cs="Times New Roman"/>
          <w:color w:val="000000"/>
          <w:spacing w:val="2"/>
        </w:rPr>
        <w:t>｢文法のまとめ</w:t>
      </w:r>
      <w:r>
        <w:rPr>
          <w:rFonts w:cs="Times New Roman" w:hint="eastAsia"/>
          <w:color w:val="000000"/>
          <w:spacing w:val="2"/>
        </w:rPr>
        <w:t>｣</w:t>
      </w:r>
      <w:r>
        <w:rPr>
          <w:rFonts w:cs="Times New Roman"/>
          <w:color w:val="000000"/>
          <w:spacing w:val="2"/>
        </w:rPr>
        <w:t>のページ</w:t>
      </w:r>
      <w:r>
        <w:rPr>
          <w:rFonts w:cs="Times New Roman" w:hint="eastAsia"/>
          <w:color w:val="000000"/>
          <w:spacing w:val="2"/>
        </w:rPr>
        <w:t>があり，スキルを習得するための解説と実践問題の演習や</w:t>
      </w:r>
      <w:r w:rsidR="00655419">
        <w:rPr>
          <w:rFonts w:cs="Times New Roman" w:hint="eastAsia"/>
          <w:color w:val="000000"/>
          <w:spacing w:val="2"/>
        </w:rPr>
        <w:t>学習</w:t>
      </w:r>
      <w:r>
        <w:rPr>
          <w:rFonts w:cs="Times New Roman"/>
          <w:color w:val="000000"/>
          <w:spacing w:val="2"/>
        </w:rPr>
        <w:t>した文法事項の復習ができる．</w:t>
      </w:r>
    </w:p>
    <w:p w:rsidP="00514BB6" w:rsidR="00A1135A" w:rsidRDefault="00A1135A" w:rsidRPr="00EA4D3C">
      <w:pPr>
        <w:overflowPunct w:val="0"/>
        <w:adjustRightInd/>
        <w:rPr>
          <w:rFonts w:cs="ＭＳ 明朝" w:hint="eastAsia"/>
          <w:color w:val="000000"/>
        </w:rPr>
      </w:pPr>
    </w:p>
    <w:p w:rsidP="00514BB6" w:rsidR="00514BB6" w:rsidRDefault="00514BB6" w:rsidRPr="00261B42">
      <w:pPr>
        <w:overflowPunct w:val="0"/>
        <w:adjustRightInd/>
        <w:rPr>
          <w:rFonts w:cs="ＭＳ 明朝" w:hint="eastAsia"/>
          <w:color w:val="000000"/>
        </w:rPr>
      </w:pPr>
      <w:r w:rsidRPr="00261B42">
        <w:rPr>
          <w:rFonts w:cs="ＭＳ 明朝"/>
          <w:color w:val="000000"/>
        </w:rPr>
        <w:t xml:space="preserve">(2) </w:t>
      </w:r>
      <w:r w:rsidRPr="00261B42">
        <w:rPr>
          <w:rFonts w:cs="ＭＳ 明朝" w:hAnsi="Times New Roman"/>
          <w:color w:val="000000"/>
        </w:rPr>
        <w:t>組織・構成</w:t>
      </w:r>
    </w:p>
    <w:p w:rsidP="009141F8" w:rsidR="00514BB6" w:rsidRDefault="00514BB6" w:rsidRPr="00261B42">
      <w:pPr>
        <w:overflowPunct w:val="0"/>
        <w:adjustRightInd/>
        <w:rPr>
          <w:rFonts w:cs="Times New Roman"/>
          <w:color w:val="000000"/>
          <w:spacing w:val="2"/>
        </w:rPr>
      </w:pPr>
      <w:r w:rsidRPr="00261B42">
        <w:rPr>
          <w:rFonts w:cs="ＭＳ 明朝" w:hAnsi="Times New Roman"/>
          <w:color w:val="000000"/>
        </w:rPr>
        <w:t>分量</w:t>
      </w:r>
      <w:r w:rsidR="00370BC4" w:rsidRPr="00261B42">
        <w:rPr>
          <w:rFonts w:cs="ＭＳ 明朝" w:hAnsi="Times New Roman"/>
          <w:color w:val="000000"/>
        </w:rPr>
        <w:t>，</w:t>
      </w:r>
      <w:r w:rsidRPr="00261B42">
        <w:rPr>
          <w:rFonts w:cs="ＭＳ 明朝" w:hAnsi="Times New Roman"/>
          <w:color w:val="000000"/>
        </w:rPr>
        <w:t>単元（教材）の配列の特色</w:t>
      </w:r>
      <w:r w:rsidR="00370BC4" w:rsidRPr="00261B42">
        <w:rPr>
          <w:rFonts w:cs="ＭＳ 明朝" w:hAnsi="Times New Roman"/>
          <w:color w:val="000000"/>
        </w:rPr>
        <w:t>，</w:t>
      </w:r>
      <w:r w:rsidRPr="00261B42">
        <w:rPr>
          <w:rFonts w:cs="ＭＳ 明朝" w:hAnsi="Times New Roman"/>
          <w:color w:val="000000"/>
        </w:rPr>
        <w:t>記述の形式</w:t>
      </w:r>
      <w:r w:rsidR="00370BC4" w:rsidRPr="00261B42">
        <w:rPr>
          <w:rFonts w:cs="ＭＳ 明朝" w:hAnsi="Times New Roman"/>
          <w:color w:val="000000"/>
        </w:rPr>
        <w:t>，</w:t>
      </w:r>
      <w:r w:rsidRPr="00261B42">
        <w:rPr>
          <w:rFonts w:cs="ＭＳ 明朝" w:hAnsi="Times New Roman"/>
          <w:color w:val="000000"/>
        </w:rPr>
        <w:t>その他</w:t>
      </w:r>
    </w:p>
    <w:p w:rsidP="00514BB6" w:rsidR="00514BB6" w:rsidRDefault="00554CFD" w:rsidRPr="00261B42">
      <w:pPr>
        <w:overflowPunct w:val="0"/>
        <w:adjustRightInd/>
        <w:rPr>
          <w:rFonts w:cs="Times New Roman"/>
          <w:color w:val="000000"/>
          <w:spacing w:val="2"/>
        </w:rPr>
      </w:pPr>
      <w:r w:rsidRPr="00514BB6">
        <w:rPr>
          <w:rFonts w:ascii="ＭＳ 明朝" w:cs="HGｺﾞｼｯｸE" w:hAnsi="ＭＳ 明朝"/>
          <w:color w:val="000000"/>
        </w:rPr>
        <w:t>[</w:t>
      </w:r>
      <w:r w:rsidR="00514BB6" w:rsidRPr="00261B42">
        <w:rPr>
          <w:rFonts w:cs="HGｺﾞｼｯｸE" w:hAnsi="ＭＳ 明朝"/>
          <w:color w:val="000000"/>
        </w:rPr>
        <w:t>分量</w:t>
      </w:r>
      <w:r w:rsidR="005539AC" w:rsidRPr="00514BB6">
        <w:rPr>
          <w:rFonts w:ascii="ＭＳ 明朝" w:cs="HGｺﾞｼｯｸE" w:hAnsi="ＭＳ 明朝"/>
          <w:color w:val="000000"/>
        </w:rPr>
        <w:t>]</w:t>
      </w:r>
    </w:p>
    <w:p w:rsidP="00514BB6" w:rsidR="00514BB6" w:rsidRDefault="00514BB6" w:rsidRPr="00261B42">
      <w:pPr>
        <w:overflowPunct w:val="0"/>
        <w:adjustRightInd/>
        <w:rPr>
          <w:rFonts w:cs="Times New Roman"/>
          <w:color w:val="000000"/>
          <w:spacing w:val="2"/>
        </w:rPr>
      </w:pPr>
      <w:r w:rsidRPr="00261B42">
        <w:rPr>
          <w:rFonts w:cs="ＭＳ 明朝"/>
          <w:color w:val="000000"/>
        </w:rPr>
        <w:t>・</w:t>
      </w:r>
      <w:r w:rsidR="00EC3729" w:rsidRPr="00277708">
        <w:rPr>
          <w:rFonts w:ascii="Times New Roman" w:cs="Times New Roman" w:hAnsi="Times New Roman"/>
          <w:color w:val="000000"/>
        </w:rPr>
        <w:t>1</w:t>
      </w:r>
      <w:r w:rsidR="00EA4D3C">
        <w:rPr>
          <w:rFonts w:ascii="Times New Roman" w:cs="Times New Roman" w:hAnsi="Times New Roman" w:hint="eastAsia"/>
          <w:color w:val="000000"/>
        </w:rPr>
        <w:t>76</w:t>
      </w:r>
      <w:r w:rsidRPr="00261B42">
        <w:rPr>
          <w:rFonts w:cs="ＭＳ 明朝"/>
          <w:color w:val="000000"/>
        </w:rPr>
        <w:t>ページ</w:t>
      </w:r>
      <w:r w:rsidR="006E1F09">
        <w:rPr>
          <w:rFonts w:cs="ＭＳ 明朝" w:hint="eastAsia"/>
          <w:color w:val="000000"/>
        </w:rPr>
        <w:t>．</w:t>
      </w:r>
    </w:p>
    <w:p w:rsidP="00514BB6" w:rsidR="00514BB6" w:rsidRDefault="00514BB6" w:rsidRPr="00261B42">
      <w:pPr>
        <w:overflowPunct w:val="0"/>
        <w:adjustRightInd/>
        <w:jc w:val="left"/>
        <w:rPr>
          <w:rFonts w:cs="Times New Roman"/>
          <w:color w:val="000000"/>
          <w:spacing w:val="2"/>
        </w:rPr>
      </w:pPr>
      <w:r w:rsidRPr="00261B42">
        <w:rPr>
          <w:rFonts w:cs="ＭＳ 明朝"/>
          <w:color w:val="000000"/>
        </w:rPr>
        <w:t>・標準履修時間は</w:t>
      </w:r>
      <w:r w:rsidRPr="00305046">
        <w:rPr>
          <w:rFonts w:ascii="Times New Roman" w:cs="Times New Roman" w:hAnsi="Times New Roman"/>
          <w:color w:val="000000"/>
        </w:rPr>
        <w:t>1</w:t>
      </w:r>
      <w:r w:rsidRPr="00261B42">
        <w:rPr>
          <w:rFonts w:cs="ＭＳ 明朝"/>
          <w:color w:val="000000"/>
        </w:rPr>
        <w:t>年間で</w:t>
      </w:r>
      <w:r w:rsidR="00655419">
        <w:rPr>
          <w:rFonts w:ascii="Times New Roman" w:cs="Times New Roman" w:hAnsi="Times New Roman"/>
          <w:color w:val="000000"/>
        </w:rPr>
        <w:t>69</w:t>
      </w:r>
      <w:r w:rsidRPr="00261B42">
        <w:rPr>
          <w:rFonts w:cs="ＭＳ 明朝"/>
          <w:color w:val="000000"/>
        </w:rPr>
        <w:t>時間</w:t>
      </w:r>
      <w:r w:rsidR="00370BC4" w:rsidRPr="00261B42">
        <w:rPr>
          <w:rFonts w:cs="ＭＳ 明朝"/>
          <w:color w:val="000000"/>
        </w:rPr>
        <w:t>．</w:t>
      </w:r>
    </w:p>
    <w:p w:rsidP="00514BB6" w:rsidR="000B1DB9" w:rsidRDefault="000B1DB9" w:rsidRPr="00261B42">
      <w:pPr>
        <w:overflowPunct w:val="0"/>
        <w:adjustRightInd/>
        <w:jc w:val="left"/>
        <w:rPr>
          <w:rFonts w:cs="ＭＳ 明朝"/>
          <w:color w:val="000000"/>
        </w:rPr>
      </w:pPr>
      <w:r w:rsidRPr="00261B42">
        <w:rPr>
          <w:rFonts w:cs="ＭＳ 明朝"/>
          <w:color w:val="000000"/>
        </w:rPr>
        <w:t>・全</w:t>
      </w:r>
      <w:r w:rsidRPr="00277708">
        <w:rPr>
          <w:rFonts w:ascii="Times New Roman" w:cs="Times New Roman" w:hAnsi="Times New Roman"/>
          <w:color w:val="000000"/>
        </w:rPr>
        <w:t>10</w:t>
      </w:r>
      <w:r w:rsidRPr="00261B42">
        <w:rPr>
          <w:rFonts w:cs="ＭＳ 明朝"/>
          <w:color w:val="000000"/>
        </w:rPr>
        <w:t>課で，</w:t>
      </w:r>
      <w:r w:rsidR="00EB04CF" w:rsidRPr="00261B42">
        <w:rPr>
          <w:rFonts w:cs="ＭＳ 明朝"/>
          <w:color w:val="000000"/>
        </w:rPr>
        <w:t>無理のない分量＋</w:t>
      </w:r>
      <w:r w:rsidR="00D737A4" w:rsidRPr="00277708">
        <w:rPr>
          <w:rFonts w:ascii="Times New Roman" w:cs="Times New Roman" w:hAnsi="Times New Roman"/>
          <w:color w:val="000000"/>
        </w:rPr>
        <w:t>FOR</w:t>
      </w:r>
      <w:r w:rsidR="00A67B9A" w:rsidRPr="00277708">
        <w:rPr>
          <w:rFonts w:ascii="Times New Roman" w:cs="Times New Roman" w:hAnsi="Times New Roman"/>
          <w:color w:val="000000"/>
        </w:rPr>
        <w:t xml:space="preserve"> R</w:t>
      </w:r>
      <w:r w:rsidR="00D737A4" w:rsidRPr="00277708">
        <w:rPr>
          <w:rFonts w:ascii="Times New Roman" w:cs="Times New Roman" w:hAnsi="Times New Roman"/>
          <w:color w:val="000000"/>
        </w:rPr>
        <w:t>EADING</w:t>
      </w:r>
      <w:r w:rsidR="007B14D6" w:rsidRPr="00261B42">
        <w:rPr>
          <w:rFonts w:cs="ＭＳ 明朝"/>
          <w:color w:val="000000"/>
        </w:rPr>
        <w:t>の</w:t>
      </w:r>
      <w:r w:rsidR="00A67B9A" w:rsidRPr="00261B42">
        <w:rPr>
          <w:rFonts w:cs="ＭＳ 明朝"/>
          <w:color w:val="000000"/>
        </w:rPr>
        <w:t>読み物</w:t>
      </w:r>
      <w:r w:rsidR="006C6A21">
        <w:rPr>
          <w:rFonts w:cs="ＭＳ 明朝" w:hint="eastAsia"/>
          <w:color w:val="000000"/>
        </w:rPr>
        <w:t>２</w:t>
      </w:r>
      <w:r w:rsidR="00EB04CF" w:rsidRPr="00261B42">
        <w:rPr>
          <w:rFonts w:cs="ＭＳ 明朝"/>
          <w:color w:val="000000"/>
        </w:rPr>
        <w:t>課．</w:t>
      </w:r>
    </w:p>
    <w:p w:rsidP="00514BB6" w:rsidR="00514BB6" w:rsidRDefault="00554CFD" w:rsidRPr="00261B42">
      <w:pPr>
        <w:overflowPunct w:val="0"/>
        <w:adjustRightInd/>
        <w:rPr>
          <w:rFonts w:cs="Times New Roman" w:hint="eastAsia"/>
          <w:color w:val="000000"/>
          <w:spacing w:val="2"/>
        </w:rPr>
      </w:pPr>
      <w:r w:rsidRPr="00514BB6">
        <w:rPr>
          <w:rFonts w:ascii="ＭＳ 明朝" w:cs="HGｺﾞｼｯｸE" w:hAnsi="ＭＳ 明朝"/>
          <w:color w:val="000000"/>
        </w:rPr>
        <w:t>[</w:t>
      </w:r>
      <w:r w:rsidR="00514BB6" w:rsidRPr="00261B42">
        <w:rPr>
          <w:rFonts w:cs="HGｺﾞｼｯｸE" w:hAnsi="ＭＳ 明朝"/>
          <w:color w:val="000000"/>
        </w:rPr>
        <w:t>単元の配列</w:t>
      </w:r>
      <w:r w:rsidR="005539AC" w:rsidRPr="00514BB6">
        <w:rPr>
          <w:rFonts w:ascii="ＭＳ 明朝" w:cs="HGｺﾞｼｯｸE" w:hAnsi="ＭＳ 明朝"/>
          <w:color w:val="000000"/>
        </w:rPr>
        <w:t>]</w:t>
      </w:r>
    </w:p>
    <w:p w:rsidP="00514BB6" w:rsidR="00514BB6" w:rsidRDefault="00514BB6" w:rsidRPr="00261B42">
      <w:pPr>
        <w:overflowPunct w:val="0"/>
        <w:adjustRightInd/>
        <w:rPr>
          <w:rFonts w:cs="Times New Roman"/>
          <w:color w:val="000000"/>
          <w:spacing w:val="2"/>
        </w:rPr>
      </w:pPr>
      <w:r w:rsidRPr="00261B42">
        <w:rPr>
          <w:rFonts w:cs="ＭＳ 明朝" w:hAnsi="Times New Roman"/>
          <w:color w:val="000000"/>
        </w:rPr>
        <w:t>・</w:t>
      </w:r>
      <w:r w:rsidR="00571E68" w:rsidRPr="00261B42">
        <w:rPr>
          <w:rFonts w:cs="ＭＳ 明朝" w:hAnsi="Times New Roman"/>
          <w:color w:val="000000"/>
        </w:rPr>
        <w:t>１</w:t>
      </w:r>
      <w:r w:rsidRPr="00261B42">
        <w:rPr>
          <w:rFonts w:cs="ＭＳ 明朝" w:hAnsi="Times New Roman"/>
          <w:color w:val="000000"/>
        </w:rPr>
        <w:t>パート</w:t>
      </w:r>
      <w:r w:rsidR="00265250" w:rsidRPr="00261B42">
        <w:rPr>
          <w:rFonts w:cs="ＭＳ 明朝" w:hAnsi="Times New Roman"/>
          <w:color w:val="000000"/>
        </w:rPr>
        <w:t>（標準１時間履修）</w:t>
      </w:r>
      <w:r w:rsidR="00571E68" w:rsidRPr="00261B42">
        <w:rPr>
          <w:rFonts w:cs="ＭＳ 明朝" w:hAnsi="Times New Roman"/>
          <w:color w:val="000000"/>
        </w:rPr>
        <w:t>の</w:t>
      </w:r>
      <w:r w:rsidR="00265250" w:rsidRPr="00261B42">
        <w:rPr>
          <w:rFonts w:cs="ＭＳ 明朝" w:hAnsi="Times New Roman"/>
          <w:color w:val="000000"/>
        </w:rPr>
        <w:t>本文量</w:t>
      </w:r>
      <w:r w:rsidR="00265250" w:rsidRPr="00261B42">
        <w:rPr>
          <w:rFonts w:cs="ＭＳ 明朝"/>
          <w:color w:val="000000"/>
        </w:rPr>
        <w:t>は</w:t>
      </w:r>
      <w:r w:rsidR="00BD692D" w:rsidRPr="00261B42">
        <w:rPr>
          <w:rFonts w:cs="ＭＳ 明朝"/>
          <w:color w:val="000000"/>
        </w:rPr>
        <w:t>約</w:t>
      </w:r>
      <w:r w:rsidR="00EA4D3C">
        <w:rPr>
          <w:rFonts w:ascii="Times New Roman" w:cs="Times New Roman" w:hAnsi="Times New Roman" w:hint="eastAsia"/>
          <w:color w:val="000000"/>
        </w:rPr>
        <w:t>90</w:t>
      </w:r>
      <w:r w:rsidR="00BD692D" w:rsidRPr="00261B42">
        <w:rPr>
          <w:rFonts w:cs="ＭＳ 明朝"/>
          <w:color w:val="000000"/>
        </w:rPr>
        <w:t>語から約</w:t>
      </w:r>
      <w:r w:rsidR="00655350" w:rsidRPr="00277708">
        <w:rPr>
          <w:rFonts w:ascii="Times New Roman" w:cs="Times New Roman" w:hAnsi="Times New Roman"/>
          <w:color w:val="000000"/>
        </w:rPr>
        <w:t>13</w:t>
      </w:r>
      <w:r w:rsidR="0074357A" w:rsidRPr="00277708">
        <w:rPr>
          <w:rFonts w:ascii="Times New Roman" w:cs="Times New Roman" w:hAnsi="Times New Roman"/>
          <w:color w:val="000000"/>
        </w:rPr>
        <w:t>0</w:t>
      </w:r>
      <w:r w:rsidR="00BD692D" w:rsidRPr="00261B42">
        <w:rPr>
          <w:rFonts w:cs="ＭＳ 明朝"/>
          <w:color w:val="000000"/>
        </w:rPr>
        <w:t>語へ次</w:t>
      </w:r>
      <w:r w:rsidR="00BD692D" w:rsidRPr="00261B42">
        <w:rPr>
          <w:rFonts w:cs="ＭＳ 明朝" w:hAnsi="Times New Roman"/>
          <w:color w:val="000000"/>
        </w:rPr>
        <w:t>第に増加する．</w:t>
      </w:r>
    </w:p>
    <w:p w:rsidP="00514BB6" w:rsidR="00514BB6" w:rsidRDefault="00514BB6" w:rsidRPr="00261B42">
      <w:pPr>
        <w:overflowPunct w:val="0"/>
        <w:adjustRightInd/>
        <w:rPr>
          <w:rFonts w:cs="Times New Roman"/>
          <w:color w:val="000000"/>
          <w:spacing w:val="2"/>
        </w:rPr>
      </w:pPr>
      <w:r w:rsidRPr="00261B42">
        <w:rPr>
          <w:rFonts w:cs="ＭＳ 明朝" w:hAnsi="Times New Roman"/>
          <w:color w:val="000000"/>
        </w:rPr>
        <w:lastRenderedPageBreak/>
        <w:t>・多様で</w:t>
      </w:r>
      <w:r w:rsidR="0023410F" w:rsidRPr="00261B42">
        <w:rPr>
          <w:rFonts w:cs="ＭＳ 明朝" w:hAnsi="Times New Roman"/>
          <w:color w:val="000000"/>
        </w:rPr>
        <w:t>現代的</w:t>
      </w:r>
      <w:r w:rsidRPr="00261B42">
        <w:rPr>
          <w:rFonts w:cs="ＭＳ 明朝" w:hAnsi="Times New Roman"/>
          <w:color w:val="000000"/>
        </w:rPr>
        <w:t>かつグローバルな話題</w:t>
      </w:r>
      <w:r w:rsidR="003F60B1" w:rsidRPr="00261B42">
        <w:rPr>
          <w:rFonts w:cs="ＭＳ 明朝" w:hAnsi="Times New Roman"/>
          <w:color w:val="000000"/>
        </w:rPr>
        <w:t>を取り扱っている</w:t>
      </w:r>
      <w:r w:rsidR="00370BC4" w:rsidRPr="00261B42">
        <w:rPr>
          <w:rFonts w:cs="ＭＳ 明朝" w:hAnsi="Times New Roman"/>
          <w:color w:val="000000"/>
        </w:rPr>
        <w:t>．</w:t>
      </w:r>
    </w:p>
    <w:p w:rsidP="00514BB6" w:rsidR="00514BB6" w:rsidRDefault="00514BB6" w:rsidRPr="00261B42">
      <w:pPr>
        <w:overflowPunct w:val="0"/>
        <w:adjustRightInd/>
        <w:jc w:val="left"/>
        <w:rPr>
          <w:rFonts w:cs="Times New Roman"/>
          <w:color w:val="000000"/>
          <w:spacing w:val="2"/>
        </w:rPr>
      </w:pPr>
      <w:r w:rsidRPr="00261B42">
        <w:rPr>
          <w:rFonts w:cs="ＭＳ 明朝" w:hAnsi="Times New Roman"/>
          <w:color w:val="000000"/>
        </w:rPr>
        <w:t>・</w:t>
      </w:r>
      <w:r w:rsidR="00A25450" w:rsidRPr="00261B42">
        <w:rPr>
          <w:rFonts w:cs="ＭＳ 明朝" w:hAnsi="Times New Roman"/>
          <w:color w:val="000000"/>
        </w:rPr>
        <w:t>題材の</w:t>
      </w:r>
      <w:r w:rsidR="00B73CBD" w:rsidRPr="00261B42">
        <w:rPr>
          <w:rFonts w:cs="ＭＳ 明朝" w:hAnsi="Times New Roman"/>
          <w:color w:val="000000"/>
        </w:rPr>
        <w:t>ジャンル</w:t>
      </w:r>
      <w:r w:rsidR="00C8526B">
        <w:rPr>
          <w:rFonts w:cs="ＭＳ 明朝" w:hAnsi="Times New Roman" w:hint="eastAsia"/>
          <w:color w:val="000000"/>
        </w:rPr>
        <w:t>・地域</w:t>
      </w:r>
      <w:r w:rsidR="00B73CBD" w:rsidRPr="00261B42">
        <w:rPr>
          <w:rFonts w:cs="ＭＳ 明朝" w:hAnsi="Times New Roman"/>
          <w:color w:val="000000"/>
        </w:rPr>
        <w:t>に偏りがなく，</w:t>
      </w:r>
      <w:r w:rsidR="000941C3" w:rsidRPr="00261B42">
        <w:rPr>
          <w:rFonts w:cs="ＭＳ 明朝" w:hAnsi="Times New Roman"/>
          <w:color w:val="000000"/>
        </w:rPr>
        <w:t>バランスよく配列されている</w:t>
      </w:r>
      <w:r w:rsidR="00370BC4" w:rsidRPr="00261B42">
        <w:rPr>
          <w:rFonts w:cs="ＭＳ 明朝" w:hAnsi="Times New Roman"/>
          <w:color w:val="000000"/>
        </w:rPr>
        <w:t>．</w:t>
      </w:r>
    </w:p>
    <w:p w:rsidP="00514BB6" w:rsidR="00514BB6" w:rsidRDefault="00554CFD" w:rsidRPr="00261B42">
      <w:pPr>
        <w:overflowPunct w:val="0"/>
        <w:adjustRightInd/>
        <w:rPr>
          <w:rFonts w:cs="Times New Roman"/>
          <w:color w:val="000000"/>
          <w:spacing w:val="2"/>
        </w:rPr>
      </w:pPr>
      <w:r w:rsidRPr="00514BB6">
        <w:rPr>
          <w:rFonts w:ascii="ＭＳ 明朝" w:cs="HGｺﾞｼｯｸE" w:hAnsi="ＭＳ 明朝"/>
          <w:color w:val="000000"/>
        </w:rPr>
        <w:t>[</w:t>
      </w:r>
      <w:r w:rsidR="00514BB6" w:rsidRPr="00261B42">
        <w:rPr>
          <w:rFonts w:cs="HGｺﾞｼｯｸE" w:hAnsi="ＭＳ 明朝"/>
          <w:color w:val="000000"/>
        </w:rPr>
        <w:t>内容の取り扱い</w:t>
      </w:r>
      <w:r w:rsidR="005539AC" w:rsidRPr="00514BB6">
        <w:rPr>
          <w:rFonts w:ascii="ＭＳ 明朝" w:cs="HGｺﾞｼｯｸE" w:hAnsi="ＭＳ 明朝"/>
          <w:color w:val="000000"/>
        </w:rPr>
        <w:t>]</w:t>
      </w:r>
    </w:p>
    <w:p w:rsidP="006B3E62" w:rsidR="00514BB6" w:rsidRDefault="00514BB6">
      <w:pPr>
        <w:overflowPunct w:val="0"/>
        <w:adjustRightInd/>
        <w:ind w:hanging="210" w:left="210"/>
        <w:rPr>
          <w:rFonts w:cs="ＭＳ 明朝" w:hAnsi="Times New Roman" w:hint="eastAsia"/>
        </w:rPr>
      </w:pPr>
      <w:r w:rsidRPr="00261B42">
        <w:rPr>
          <w:rFonts w:cs="ＭＳ 明朝" w:hAnsi="Times New Roman"/>
        </w:rPr>
        <w:t>・</w:t>
      </w:r>
      <w:r w:rsidR="00DB393D">
        <w:rPr>
          <w:rFonts w:cs="ＭＳ 明朝" w:hint="eastAsia"/>
        </w:rPr>
        <w:t>各課第</w:t>
      </w:r>
      <w:r w:rsidR="00DB393D" w:rsidRPr="00305046">
        <w:rPr>
          <w:rFonts w:ascii="Times New Roman" w:cs="Times New Roman" w:hAnsi="Times New Roman"/>
        </w:rPr>
        <w:t>1</w:t>
      </w:r>
      <w:r w:rsidR="00DB393D">
        <w:rPr>
          <w:rFonts w:cs="ＭＳ 明朝" w:hint="eastAsia"/>
        </w:rPr>
        <w:t>ページ</w:t>
      </w:r>
      <w:r w:rsidR="009F5BB5" w:rsidRPr="00261B42">
        <w:rPr>
          <w:rFonts w:cs="ＭＳ 明朝" w:hAnsi="Times New Roman"/>
        </w:rPr>
        <w:t>で</w:t>
      </w:r>
      <w:r w:rsidRPr="00261B42">
        <w:rPr>
          <w:rFonts w:cs="ＭＳ 明朝" w:hAnsi="Times New Roman"/>
        </w:rPr>
        <w:t>導入</w:t>
      </w:r>
      <w:r w:rsidR="009F5BB5" w:rsidRPr="00261B42">
        <w:rPr>
          <w:rFonts w:cs="ＭＳ 明朝" w:hAnsi="Times New Roman"/>
        </w:rPr>
        <w:t>を行う</w:t>
      </w:r>
      <w:r w:rsidR="00370BC4" w:rsidRPr="00261B42">
        <w:rPr>
          <w:rFonts w:cs="ＭＳ 明朝" w:hAnsi="Times New Roman"/>
        </w:rPr>
        <w:t>．</w:t>
      </w:r>
      <w:r w:rsidRPr="00261B42">
        <w:rPr>
          <w:rFonts w:cs="ＭＳ 明朝" w:hAnsi="Times New Roman"/>
        </w:rPr>
        <w:t>本文内容に関係の深い</w:t>
      </w:r>
      <w:r w:rsidR="005D2BCA" w:rsidRPr="00261B42">
        <w:rPr>
          <w:rFonts w:cs="ＭＳ 明朝" w:hAnsi="Times New Roman"/>
        </w:rPr>
        <w:t>写真</w:t>
      </w:r>
      <w:r w:rsidR="00DB393D">
        <w:rPr>
          <w:rFonts w:cs="ＭＳ 明朝" w:hAnsi="Times New Roman" w:hint="eastAsia"/>
        </w:rPr>
        <w:t>に関する</w:t>
      </w:r>
      <w:r w:rsidR="006B3E62" w:rsidRPr="00261B42">
        <w:rPr>
          <w:rFonts w:cs="ＭＳ 明朝" w:hAnsi="Times New Roman"/>
        </w:rPr>
        <w:t>簡単なリスニング問題を解</w:t>
      </w:r>
      <w:r w:rsidR="00493011">
        <w:rPr>
          <w:rFonts w:cs="ＭＳ 明朝" w:hAnsi="Times New Roman" w:hint="eastAsia"/>
        </w:rPr>
        <w:t>いたり</w:t>
      </w:r>
      <w:r w:rsidR="00493011">
        <w:rPr>
          <w:rFonts w:cs="ＭＳ 明朝" w:hAnsi="Times New Roman"/>
        </w:rPr>
        <w:t>，写真に関する質問に答え</w:t>
      </w:r>
      <w:r w:rsidR="00EA4D3C">
        <w:rPr>
          <w:rFonts w:cs="ＭＳ 明朝" w:hAnsi="Times New Roman" w:hint="eastAsia"/>
        </w:rPr>
        <w:t>たりす</w:t>
      </w:r>
      <w:r w:rsidR="00493011">
        <w:rPr>
          <w:rFonts w:cs="ＭＳ 明朝" w:hAnsi="Times New Roman"/>
        </w:rPr>
        <w:t>ることで</w:t>
      </w:r>
      <w:r w:rsidR="006B3E62" w:rsidRPr="00261B42">
        <w:rPr>
          <w:rFonts w:cs="ＭＳ 明朝" w:hAnsi="Times New Roman"/>
        </w:rPr>
        <w:t>スキーマを与え，</w:t>
      </w:r>
      <w:r w:rsidRPr="00261B42">
        <w:rPr>
          <w:rFonts w:cs="ＭＳ 明朝" w:hAnsi="Times New Roman"/>
        </w:rPr>
        <w:t>スムーズに本文を読み進めることができる</w:t>
      </w:r>
      <w:r w:rsidR="00370BC4" w:rsidRPr="00261B42">
        <w:rPr>
          <w:rFonts w:cs="ＭＳ 明朝" w:hAnsi="Times New Roman"/>
        </w:rPr>
        <w:t>．</w:t>
      </w:r>
    </w:p>
    <w:p w:rsidP="006B3E62" w:rsidR="00C225CE" w:rsidRDefault="00C225CE">
      <w:pPr>
        <w:overflowPunct w:val="0"/>
        <w:adjustRightInd/>
        <w:ind w:hanging="210" w:left="210"/>
        <w:rPr>
          <w:rFonts w:cs="ＭＳ 明朝" w:hAnsi="Times New Roman" w:hint="eastAsia"/>
        </w:rPr>
      </w:pPr>
      <w:r>
        <w:rPr>
          <w:rFonts w:cs="ＭＳ 明朝" w:hAnsi="Times New Roman" w:hint="eastAsia"/>
        </w:rPr>
        <w:t>・本文各パートは見開き進行で構成され</w:t>
      </w:r>
      <w:r w:rsidR="00277708">
        <w:rPr>
          <w:rFonts w:cs="ＭＳ 明朝" w:hAnsi="Times New Roman" w:hint="eastAsia"/>
        </w:rPr>
        <w:t>，</w:t>
      </w:r>
      <w:r>
        <w:rPr>
          <w:rFonts w:cs="ＭＳ 明朝" w:hAnsi="Times New Roman" w:hint="eastAsia"/>
        </w:rPr>
        <w:t>右ページは文法解説と内容理解の確認に特化している．</w:t>
      </w:r>
    </w:p>
    <w:p w:rsidP="006B3E62" w:rsidR="005C6FB3" w:rsidRDefault="00D37D6D">
      <w:pPr>
        <w:overflowPunct w:val="0"/>
        <w:adjustRightInd/>
        <w:ind w:hanging="210" w:left="210"/>
        <w:rPr>
          <w:rFonts w:cs="ＭＳ 明朝" w:hAnsi="Times New Roman"/>
        </w:rPr>
      </w:pPr>
      <w:r>
        <w:rPr>
          <w:rFonts w:cs="ＭＳ 明朝" w:hAnsi="Times New Roman" w:hint="eastAsia"/>
        </w:rPr>
        <w:t>・各パート</w:t>
      </w:r>
      <w:r w:rsidR="00C225CE">
        <w:rPr>
          <w:rFonts w:cs="ＭＳ 明朝" w:hAnsi="Times New Roman" w:hint="eastAsia"/>
        </w:rPr>
        <w:t>本文の冒頭</w:t>
      </w:r>
      <w:r>
        <w:rPr>
          <w:rFonts w:cs="ＭＳ 明朝" w:hAnsi="Times New Roman" w:hint="eastAsia"/>
        </w:rPr>
        <w:t>に</w:t>
      </w:r>
      <w:r w:rsidR="00993FF3">
        <w:rPr>
          <w:rFonts w:cs="ＭＳ 明朝" w:hAnsi="Times New Roman" w:hint="eastAsia"/>
        </w:rPr>
        <w:t>，</w:t>
      </w:r>
      <w:r w:rsidR="005C6FB3">
        <w:rPr>
          <w:rFonts w:cs="ＭＳ 明朝" w:hAnsi="Times New Roman" w:hint="eastAsia"/>
        </w:rPr>
        <w:t>日本語で内容理解のヒントを載せている</w:t>
      </w:r>
      <w:r w:rsidR="00993FF3">
        <w:rPr>
          <w:rFonts w:cs="ＭＳ 明朝" w:hAnsi="Times New Roman" w:hint="eastAsia"/>
        </w:rPr>
        <w:t>．</w:t>
      </w:r>
    </w:p>
    <w:p w:rsidP="006B3E62" w:rsidR="00493011" w:rsidRDefault="00493011" w:rsidRPr="00261B42">
      <w:pPr>
        <w:overflowPunct w:val="0"/>
        <w:adjustRightInd/>
        <w:ind w:hanging="210" w:left="210"/>
        <w:rPr>
          <w:rFonts w:cs="Times New Roman" w:hint="eastAsia"/>
          <w:spacing w:val="2"/>
        </w:rPr>
      </w:pPr>
      <w:r>
        <w:rPr>
          <w:rFonts w:cs="ＭＳ 明朝" w:hAnsi="Times New Roman" w:hint="eastAsia"/>
        </w:rPr>
        <w:t>・</w:t>
      </w:r>
      <w:r>
        <w:rPr>
          <w:rFonts w:cs="ＭＳ 明朝" w:hAnsi="Times New Roman"/>
        </w:rPr>
        <w:t>本文内容に関するリスニングによる</w:t>
      </w:r>
      <w:r w:rsidRPr="00277708">
        <w:rPr>
          <w:rFonts w:ascii="Times New Roman" w:cs="Times New Roman" w:hAnsi="Times New Roman"/>
        </w:rPr>
        <w:t>T/F</w:t>
      </w:r>
      <w:r>
        <w:rPr>
          <w:rFonts w:cs="ＭＳ 明朝" w:hAnsi="Times New Roman" w:hint="eastAsia"/>
        </w:rPr>
        <w:t>問題が</w:t>
      </w:r>
      <w:r>
        <w:rPr>
          <w:rFonts w:cs="ＭＳ 明朝" w:hAnsi="Times New Roman"/>
        </w:rPr>
        <w:t>設置されている．</w:t>
      </w:r>
    </w:p>
    <w:p w:rsidP="00514BB6" w:rsidR="00514BB6" w:rsidRDefault="00514BB6" w:rsidRPr="00E7163E">
      <w:pPr>
        <w:overflowPunct w:val="0"/>
        <w:adjustRightInd/>
        <w:rPr>
          <w:rFonts w:cs="Times New Roman"/>
          <w:spacing w:val="2"/>
        </w:rPr>
      </w:pPr>
      <w:r w:rsidRPr="00E7163E">
        <w:rPr>
          <w:rFonts w:cs="ＭＳ 明朝" w:hAnsi="Times New Roman"/>
        </w:rPr>
        <w:t>・</w:t>
      </w:r>
      <w:r w:rsidR="007665CE">
        <w:rPr>
          <w:rFonts w:cs="ＭＳ 明朝" w:hAnsi="Times New Roman" w:hint="eastAsia"/>
        </w:rPr>
        <w:t>脚注</w:t>
      </w:r>
      <w:r w:rsidR="007665CE">
        <w:rPr>
          <w:rFonts w:cs="ＭＳ 明朝" w:hAnsi="Times New Roman"/>
        </w:rPr>
        <w:t>最下段の</w:t>
      </w:r>
      <w:r w:rsidR="00912BA9" w:rsidRPr="00277708">
        <w:rPr>
          <w:rFonts w:ascii="Times New Roman" w:cs="Times New Roman" w:hAnsi="Times New Roman"/>
        </w:rPr>
        <w:t>ONE-POINT CORNER</w:t>
      </w:r>
      <w:r w:rsidR="00912BA9" w:rsidRPr="00E7163E">
        <w:rPr>
          <w:rFonts w:cs="ＭＳ 明朝" w:hAnsi="Times New Roman" w:hint="eastAsia"/>
        </w:rPr>
        <w:t>では</w:t>
      </w:r>
      <w:r w:rsidR="00993FF3">
        <w:rPr>
          <w:rFonts w:cs="ＭＳ 明朝" w:hAnsi="Times New Roman" w:hint="eastAsia"/>
        </w:rPr>
        <w:t>，</w:t>
      </w:r>
      <w:r w:rsidR="00CA684A" w:rsidRPr="00E7163E">
        <w:rPr>
          <w:rFonts w:cs="ＭＳ 明朝" w:hAnsi="Times New Roman" w:hint="eastAsia"/>
        </w:rPr>
        <w:t>覚えるべき</w:t>
      </w:r>
      <w:r w:rsidR="00912BA9" w:rsidRPr="00E7163E">
        <w:rPr>
          <w:rFonts w:cs="ＭＳ 明朝" w:hAnsi="Times New Roman" w:hint="eastAsia"/>
        </w:rPr>
        <w:t>重要表現の定着を図ることができる．</w:t>
      </w:r>
    </w:p>
    <w:p w:rsidP="00D85532" w:rsidR="00514BB6" w:rsidRDefault="00514BB6">
      <w:pPr>
        <w:overflowPunct w:val="0"/>
        <w:adjustRightInd/>
        <w:ind w:hanging="210" w:left="210"/>
        <w:rPr>
          <w:rFonts w:cs="ＭＳ 明朝" w:hAnsi="Times New Roman" w:hint="eastAsia"/>
        </w:rPr>
      </w:pPr>
      <w:r w:rsidRPr="00261B42">
        <w:rPr>
          <w:rFonts w:cs="ＭＳ 明朝"/>
        </w:rPr>
        <w:t>・</w:t>
      </w:r>
      <w:r w:rsidR="002A0314">
        <w:rPr>
          <w:rFonts w:cs="ＭＳ 明朝" w:hint="eastAsia"/>
        </w:rPr>
        <w:t>各パート</w:t>
      </w:r>
      <w:r w:rsidRPr="00261B42">
        <w:rPr>
          <w:rFonts w:cs="ＭＳ 明朝"/>
        </w:rPr>
        <w:t>の</w:t>
      </w:r>
      <w:r w:rsidR="00D85532" w:rsidRPr="00277708">
        <w:rPr>
          <w:rFonts w:ascii="Times New Roman" w:cs="Times New Roman" w:hAnsi="Times New Roman"/>
        </w:rPr>
        <w:t>Master the Contents</w:t>
      </w:r>
      <w:r w:rsidR="00D85532">
        <w:rPr>
          <w:rFonts w:cs="ＭＳ 明朝" w:hint="eastAsia"/>
        </w:rPr>
        <w:t>と</w:t>
      </w:r>
      <w:r w:rsidR="002A0314">
        <w:rPr>
          <w:rFonts w:cs="ＭＳ 明朝" w:hint="eastAsia"/>
        </w:rPr>
        <w:t>課末の</w:t>
      </w:r>
      <w:r w:rsidR="00D85532" w:rsidRPr="00277708">
        <w:rPr>
          <w:rFonts w:ascii="Times New Roman" w:cs="Times New Roman" w:hAnsi="Times New Roman"/>
        </w:rPr>
        <w:t>Put It All Together</w:t>
      </w:r>
      <w:r w:rsidR="00A879B8" w:rsidRPr="00261B42">
        <w:rPr>
          <w:rFonts w:cs="ＭＳ 明朝"/>
        </w:rPr>
        <w:t>で</w:t>
      </w:r>
      <w:r w:rsidR="00D85532">
        <w:rPr>
          <w:rFonts w:cs="ＭＳ 明朝"/>
        </w:rPr>
        <w:t>は本文</w:t>
      </w:r>
      <w:r w:rsidR="002A0314">
        <w:rPr>
          <w:rFonts w:cs="ＭＳ 明朝" w:hint="eastAsia"/>
        </w:rPr>
        <w:t>内容</w:t>
      </w:r>
      <w:r w:rsidRPr="00261B42">
        <w:rPr>
          <w:rFonts w:cs="ＭＳ 明朝"/>
        </w:rPr>
        <w:t>の理解を確認</w:t>
      </w:r>
      <w:r w:rsidR="00D37D6D">
        <w:rPr>
          <w:rFonts w:cs="ＭＳ 明朝" w:hint="eastAsia"/>
        </w:rPr>
        <w:t>す</w:t>
      </w:r>
      <w:r w:rsidR="003F54F8">
        <w:rPr>
          <w:rFonts w:cs="ＭＳ 明朝" w:hint="eastAsia"/>
        </w:rPr>
        <w:t>る</w:t>
      </w:r>
      <w:r w:rsidRPr="00261B42">
        <w:rPr>
          <w:rFonts w:cs="ＭＳ 明朝" w:hAnsi="Times New Roman"/>
        </w:rPr>
        <w:t>ことができる</w:t>
      </w:r>
      <w:r w:rsidR="00370BC4" w:rsidRPr="00261B42">
        <w:rPr>
          <w:rFonts w:cs="ＭＳ 明朝" w:hAnsi="Times New Roman"/>
        </w:rPr>
        <w:t>．</w:t>
      </w:r>
    </w:p>
    <w:p w:rsidP="00D85532" w:rsidR="002A0314" w:rsidRDefault="002A0314" w:rsidRPr="00D85532">
      <w:pPr>
        <w:overflowPunct w:val="0"/>
        <w:adjustRightInd/>
        <w:ind w:hanging="210" w:left="210"/>
        <w:rPr>
          <w:rFonts w:cs="ＭＳ 明朝"/>
        </w:rPr>
      </w:pPr>
      <w:r>
        <w:rPr>
          <w:rFonts w:cs="ＭＳ 明朝" w:hAnsi="Times New Roman" w:hint="eastAsia"/>
        </w:rPr>
        <w:t>・各パート</w:t>
      </w:r>
      <w:r w:rsidRPr="00277708">
        <w:rPr>
          <w:rFonts w:ascii="Times New Roman" w:cs="Times New Roman" w:hAnsi="Times New Roman"/>
        </w:rPr>
        <w:t>Master the Pattern</w:t>
      </w:r>
      <w:r>
        <w:rPr>
          <w:rFonts w:cs="ＭＳ 明朝" w:hAnsi="Times New Roman" w:hint="eastAsia"/>
        </w:rPr>
        <w:t>と課末の</w:t>
      </w:r>
      <w:r w:rsidRPr="00277708">
        <w:rPr>
          <w:rFonts w:ascii="Times New Roman" w:cs="Times New Roman" w:hAnsi="Times New Roman"/>
        </w:rPr>
        <w:t>Make It Your Own</w:t>
      </w:r>
      <w:r w:rsidR="00277708">
        <w:rPr>
          <w:rFonts w:cs="ＭＳ 明朝" w:hAnsi="Times New Roman" w:hint="eastAsia"/>
        </w:rPr>
        <w:t>では文法の定着を図る．</w:t>
      </w:r>
    </w:p>
    <w:p w:rsidP="009B27C7" w:rsidR="009B27C7" w:rsidRDefault="00554CFD" w:rsidRPr="00261B42">
      <w:pPr>
        <w:overflowPunct w:val="0"/>
        <w:adjustRightInd/>
        <w:rPr>
          <w:rFonts w:cs="HGｺﾞｼｯｸE"/>
          <w:color w:val="000000"/>
        </w:rPr>
      </w:pPr>
      <w:r w:rsidRPr="00514BB6">
        <w:rPr>
          <w:rFonts w:ascii="ＭＳ 明朝" w:cs="HGｺﾞｼｯｸE" w:hAnsi="ＭＳ 明朝"/>
          <w:color w:val="000000"/>
        </w:rPr>
        <w:t>[</w:t>
      </w:r>
      <w:r w:rsidR="009B27C7" w:rsidRPr="00261B42">
        <w:rPr>
          <w:rFonts w:cs="HGｺﾞｼｯｸE" w:hAnsi="ＭＳ 明朝"/>
          <w:color w:val="000000"/>
        </w:rPr>
        <w:t>記述の形式</w:t>
      </w:r>
      <w:r w:rsidR="005539AC" w:rsidRPr="00514BB6">
        <w:rPr>
          <w:rFonts w:ascii="ＭＳ 明朝" w:cs="HGｺﾞｼｯｸE" w:hAnsi="ＭＳ 明朝"/>
          <w:color w:val="000000"/>
        </w:rPr>
        <w:t>]</w:t>
      </w:r>
    </w:p>
    <w:p w:rsidP="00582ADD" w:rsidR="00187612" w:rsidRDefault="00187612" w:rsidRPr="00261B42">
      <w:pPr>
        <w:overflowPunct w:val="0"/>
        <w:adjustRightInd/>
        <w:ind w:hanging="210" w:hangingChars="100" w:left="210"/>
        <w:rPr>
          <w:rFonts w:cs="Times New Roman"/>
          <w:color w:val="000000"/>
          <w:spacing w:val="2"/>
        </w:rPr>
      </w:pPr>
      <w:r w:rsidRPr="00261B42">
        <w:rPr>
          <w:rFonts w:cs="HGｺﾞｼｯｸE" w:hAnsi="ＭＳ 明朝"/>
          <w:color w:val="000000"/>
        </w:rPr>
        <w:t>・</w:t>
      </w:r>
      <w:r w:rsidR="00BA0B55" w:rsidRPr="00261B42">
        <w:rPr>
          <w:rFonts w:cs="HGｺﾞｼｯｸE" w:hAnsi="ＭＳ 明朝"/>
          <w:color w:val="000000"/>
        </w:rPr>
        <w:t>説明</w:t>
      </w:r>
      <w:r w:rsidR="00582ADD">
        <w:rPr>
          <w:rFonts w:cs="HGｺﾞｼｯｸE" w:hAnsi="ＭＳ 明朝"/>
          <w:color w:val="000000"/>
        </w:rPr>
        <w:t>文や</w:t>
      </w:r>
      <w:r w:rsidR="00582ADD">
        <w:rPr>
          <w:rFonts w:cs="HGｺﾞｼｯｸE" w:hAnsi="ＭＳ 明朝" w:hint="eastAsia"/>
          <w:color w:val="000000"/>
        </w:rPr>
        <w:t>エッセー</w:t>
      </w:r>
      <w:r w:rsidR="001D4A29" w:rsidRPr="00261B42">
        <w:rPr>
          <w:rFonts w:cs="HGｺﾞｼｯｸE" w:hAnsi="ＭＳ 明朝"/>
          <w:color w:val="000000"/>
        </w:rPr>
        <w:t>など</w:t>
      </w:r>
      <w:r w:rsidR="003A54DC" w:rsidRPr="00261B42">
        <w:rPr>
          <w:rFonts w:cs="HGｺﾞｼｯｸE" w:hAnsi="ＭＳ 明朝"/>
          <w:color w:val="000000"/>
        </w:rPr>
        <w:t>多様な散文を基本として，</w:t>
      </w:r>
      <w:r w:rsidR="00473789" w:rsidRPr="00261B42">
        <w:rPr>
          <w:rFonts w:cs="HGｺﾞｼｯｸE" w:hAnsi="ＭＳ 明朝"/>
          <w:color w:val="000000"/>
        </w:rPr>
        <w:t>本文以外では会話体</w:t>
      </w:r>
      <w:r w:rsidR="00493011">
        <w:rPr>
          <w:rFonts w:cs="HGｺﾞｼｯｸE" w:hAnsi="ＭＳ 明朝" w:hint="eastAsia"/>
          <w:color w:val="000000"/>
        </w:rPr>
        <w:t>やスピーチ</w:t>
      </w:r>
      <w:r w:rsidR="008B5C49">
        <w:rPr>
          <w:rFonts w:cs="HGｺﾞｼｯｸE" w:hAnsi="ＭＳ 明朝" w:hint="eastAsia"/>
          <w:color w:val="000000"/>
        </w:rPr>
        <w:t>文</w:t>
      </w:r>
      <w:r w:rsidR="00493011">
        <w:rPr>
          <w:rFonts w:cs="HGｺﾞｼｯｸE" w:hAnsi="ＭＳ 明朝" w:hint="eastAsia"/>
          <w:color w:val="000000"/>
        </w:rPr>
        <w:t>等</w:t>
      </w:r>
      <w:r w:rsidR="00473789" w:rsidRPr="00261B42">
        <w:rPr>
          <w:rFonts w:cs="HGｺﾞｼｯｸE" w:hAnsi="ＭＳ 明朝"/>
          <w:color w:val="000000"/>
        </w:rPr>
        <w:t>を学ぶ</w:t>
      </w:r>
      <w:r w:rsidR="008A47D0" w:rsidRPr="00261B42">
        <w:rPr>
          <w:rFonts w:cs="HGｺﾞｼｯｸE" w:hAnsi="ＭＳ 明朝"/>
          <w:color w:val="000000"/>
        </w:rPr>
        <w:t>．</w:t>
      </w:r>
    </w:p>
    <w:p w:rsidP="00514BB6" w:rsidR="009B27C7" w:rsidRDefault="009B27C7" w:rsidRPr="00493011">
      <w:pPr>
        <w:overflowPunct w:val="0"/>
        <w:adjustRightInd/>
        <w:rPr>
          <w:rFonts w:cs="Times New Roman"/>
          <w:color w:val="000000"/>
          <w:spacing w:val="2"/>
        </w:rPr>
      </w:pPr>
    </w:p>
    <w:p w:rsidP="00514BB6" w:rsidR="00514BB6" w:rsidRDefault="00514BB6" w:rsidRPr="00261B42">
      <w:pPr>
        <w:overflowPunct w:val="0"/>
        <w:adjustRightInd/>
        <w:rPr>
          <w:rFonts w:cs="ＭＳ 明朝"/>
          <w:color w:val="000000"/>
        </w:rPr>
      </w:pPr>
      <w:r w:rsidRPr="00261B42">
        <w:rPr>
          <w:rFonts w:cs="ＭＳ 明朝"/>
          <w:color w:val="000000"/>
        </w:rPr>
        <w:t xml:space="preserve">(3) </w:t>
      </w:r>
      <w:r w:rsidRPr="00261B42">
        <w:rPr>
          <w:rFonts w:cs="ＭＳ 明朝" w:hAnsi="Times New Roman"/>
          <w:color w:val="000000"/>
        </w:rPr>
        <w:t>表記・表現及び使用上の便宜</w:t>
      </w:r>
      <w:r w:rsidR="00554CFD" w:rsidRPr="00514BB6">
        <w:rPr>
          <w:rFonts w:ascii="ＭＳ 明朝" w:cs="HGｺﾞｼｯｸE" w:hAnsi="ＭＳ 明朝"/>
          <w:color w:val="000000"/>
        </w:rPr>
        <w:t>[</w:t>
      </w:r>
      <w:r w:rsidRPr="00261B42">
        <w:rPr>
          <w:rFonts w:cs="ＭＳ 明朝" w:hAnsi="Times New Roman"/>
          <w:color w:val="000000"/>
        </w:rPr>
        <w:t>さし絵・図表ほか</w:t>
      </w:r>
      <w:r w:rsidR="005539AC" w:rsidRPr="00514BB6">
        <w:rPr>
          <w:rFonts w:ascii="ＭＳ 明朝" w:cs="HGｺﾞｼｯｸE" w:hAnsi="ＭＳ 明朝"/>
          <w:color w:val="000000"/>
        </w:rPr>
        <w:t>]</w:t>
      </w:r>
    </w:p>
    <w:p w:rsidP="00544E4D" w:rsidR="00514BB6" w:rsidRDefault="00514BB6" w:rsidRPr="00261B42">
      <w:pPr>
        <w:overflowPunct w:val="0"/>
        <w:adjustRightInd/>
        <w:rPr>
          <w:rFonts w:cs="Times New Roman" w:hint="eastAsia"/>
          <w:color w:val="000000"/>
          <w:spacing w:val="2"/>
        </w:rPr>
      </w:pPr>
      <w:r w:rsidRPr="00261B42">
        <w:rPr>
          <w:rFonts w:cs="ＭＳ 明朝" w:hAnsi="Times New Roman"/>
          <w:color w:val="000000"/>
        </w:rPr>
        <w:t>読みやすさ</w:t>
      </w:r>
      <w:r w:rsidR="00370BC4" w:rsidRPr="00261B42">
        <w:rPr>
          <w:rFonts w:cs="ＭＳ 明朝" w:hAnsi="Times New Roman"/>
          <w:color w:val="000000"/>
        </w:rPr>
        <w:t>，</w:t>
      </w:r>
      <w:r w:rsidRPr="00261B42">
        <w:rPr>
          <w:rFonts w:cs="ＭＳ 明朝" w:hAnsi="Times New Roman"/>
          <w:color w:val="000000"/>
        </w:rPr>
        <w:t>記号やさし絵</w:t>
      </w:r>
      <w:r w:rsidR="00370BC4" w:rsidRPr="00261B42">
        <w:rPr>
          <w:rFonts w:cs="ＭＳ 明朝" w:hAnsi="Times New Roman"/>
          <w:color w:val="000000"/>
        </w:rPr>
        <w:t>，</w:t>
      </w:r>
      <w:r w:rsidRPr="00261B42">
        <w:rPr>
          <w:rFonts w:cs="ＭＳ 明朝" w:hAnsi="Times New Roman"/>
          <w:color w:val="000000"/>
        </w:rPr>
        <w:t>写真などの工夫</w:t>
      </w:r>
      <w:r w:rsidR="00370BC4" w:rsidRPr="00261B42">
        <w:rPr>
          <w:rFonts w:cs="ＭＳ 明朝" w:hAnsi="Times New Roman"/>
          <w:color w:val="000000"/>
        </w:rPr>
        <w:t>，</w:t>
      </w:r>
      <w:r w:rsidRPr="00261B42">
        <w:rPr>
          <w:rFonts w:cs="ＭＳ 明朝" w:hAnsi="Times New Roman"/>
          <w:color w:val="000000"/>
        </w:rPr>
        <w:t>教材や資料のわかりやすさ</w:t>
      </w:r>
      <w:r w:rsidR="00370BC4" w:rsidRPr="00261B42">
        <w:rPr>
          <w:rFonts w:cs="ＭＳ 明朝" w:hAnsi="Times New Roman"/>
          <w:color w:val="000000"/>
        </w:rPr>
        <w:t>，</w:t>
      </w:r>
      <w:r w:rsidRPr="00261B42">
        <w:rPr>
          <w:rFonts w:cs="ＭＳ 明朝" w:hAnsi="Times New Roman"/>
          <w:color w:val="000000"/>
        </w:rPr>
        <w:t>索引</w:t>
      </w:r>
      <w:r w:rsidR="00370BC4" w:rsidRPr="00261B42">
        <w:rPr>
          <w:rFonts w:cs="ＭＳ 明朝" w:hAnsi="Times New Roman"/>
          <w:color w:val="000000"/>
        </w:rPr>
        <w:t>，</w:t>
      </w:r>
      <w:r w:rsidRPr="00261B42">
        <w:rPr>
          <w:rFonts w:cs="ＭＳ 明朝" w:hAnsi="Times New Roman"/>
          <w:color w:val="000000"/>
        </w:rPr>
        <w:t>巻末の資料の内容</w:t>
      </w:r>
      <w:r w:rsidR="00370BC4" w:rsidRPr="00261B42">
        <w:rPr>
          <w:rFonts w:cs="ＭＳ 明朝" w:hAnsi="Times New Roman"/>
          <w:color w:val="000000"/>
        </w:rPr>
        <w:t>，</w:t>
      </w:r>
      <w:r w:rsidRPr="00261B42">
        <w:rPr>
          <w:rFonts w:cs="ＭＳ 明朝" w:hAnsi="Times New Roman"/>
          <w:color w:val="000000"/>
        </w:rPr>
        <w:t>判型</w:t>
      </w:r>
      <w:r w:rsidR="00370BC4" w:rsidRPr="00261B42">
        <w:rPr>
          <w:rFonts w:cs="ＭＳ 明朝" w:hAnsi="Times New Roman"/>
          <w:color w:val="000000"/>
        </w:rPr>
        <w:t>，</w:t>
      </w:r>
      <w:r w:rsidRPr="00261B42">
        <w:rPr>
          <w:rFonts w:cs="ＭＳ 明朝" w:hAnsi="Times New Roman"/>
          <w:color w:val="000000"/>
        </w:rPr>
        <w:t>その他</w:t>
      </w:r>
    </w:p>
    <w:p w:rsidP="00514BB6" w:rsidR="00514BB6" w:rsidRDefault="00554CFD" w:rsidRPr="00261B42">
      <w:pPr>
        <w:overflowPunct w:val="0"/>
        <w:adjustRightInd/>
        <w:rPr>
          <w:rFonts w:cs="Times New Roman"/>
          <w:color w:val="000000"/>
          <w:spacing w:val="2"/>
        </w:rPr>
      </w:pPr>
      <w:r w:rsidRPr="00514BB6">
        <w:rPr>
          <w:rFonts w:ascii="ＭＳ 明朝" w:cs="HGｺﾞｼｯｸE" w:hAnsi="ＭＳ 明朝"/>
          <w:color w:val="000000"/>
        </w:rPr>
        <w:t>[</w:t>
      </w:r>
      <w:r w:rsidR="00514BB6" w:rsidRPr="00261B42">
        <w:rPr>
          <w:rFonts w:cs="HGｺﾞｼｯｸE" w:hAnsi="ＭＳ 明朝"/>
          <w:color w:val="000000"/>
        </w:rPr>
        <w:t>文章の表現・表記</w:t>
      </w:r>
      <w:r w:rsidR="005539AC" w:rsidRPr="00514BB6">
        <w:rPr>
          <w:rFonts w:ascii="ＭＳ 明朝" w:cs="HGｺﾞｼｯｸE" w:hAnsi="ＭＳ 明朝"/>
          <w:color w:val="000000"/>
        </w:rPr>
        <w:t>]</w:t>
      </w:r>
    </w:p>
    <w:p w:rsidP="00514BB6" w:rsidR="00514BB6" w:rsidRDefault="00514BB6" w:rsidRPr="00261B42">
      <w:pPr>
        <w:overflowPunct w:val="0"/>
        <w:adjustRightInd/>
        <w:rPr>
          <w:rFonts w:cs="Times New Roman"/>
          <w:color w:val="000000"/>
          <w:spacing w:val="2"/>
        </w:rPr>
      </w:pPr>
      <w:r w:rsidRPr="00261B42">
        <w:rPr>
          <w:rFonts w:cs="ＭＳ 明朝" w:hAnsi="Times New Roman"/>
          <w:color w:val="000000"/>
        </w:rPr>
        <w:t>・全体として</w:t>
      </w:r>
      <w:r w:rsidR="00370BC4" w:rsidRPr="00261B42">
        <w:rPr>
          <w:rFonts w:cs="ＭＳ 明朝" w:hAnsi="Times New Roman"/>
          <w:color w:val="000000"/>
        </w:rPr>
        <w:t>，</w:t>
      </w:r>
      <w:r w:rsidRPr="00261B42">
        <w:rPr>
          <w:rFonts w:cs="ＭＳ 明朝" w:hAnsi="Times New Roman"/>
          <w:color w:val="000000"/>
        </w:rPr>
        <w:t>標準的なアメリカ英語による自然な英文からなっている</w:t>
      </w:r>
      <w:r w:rsidR="00370BC4" w:rsidRPr="00261B42">
        <w:rPr>
          <w:rFonts w:cs="ＭＳ 明朝" w:hAnsi="Times New Roman"/>
          <w:color w:val="000000"/>
        </w:rPr>
        <w:t>．</w:t>
      </w:r>
    </w:p>
    <w:p w:rsidP="00514BB6" w:rsidR="00514BB6" w:rsidRDefault="00514BB6" w:rsidRPr="00261B42">
      <w:pPr>
        <w:overflowPunct w:val="0"/>
        <w:adjustRightInd/>
        <w:rPr>
          <w:rFonts w:cs="Times New Roman"/>
          <w:color w:val="000000"/>
          <w:spacing w:val="2"/>
        </w:rPr>
      </w:pPr>
      <w:r w:rsidRPr="00261B42">
        <w:rPr>
          <w:rFonts w:cs="ＭＳ 明朝" w:hAnsi="Times New Roman"/>
          <w:color w:val="000000"/>
        </w:rPr>
        <w:t>・平易な文章で始まり</w:t>
      </w:r>
      <w:r w:rsidR="00370BC4" w:rsidRPr="00261B42">
        <w:rPr>
          <w:rFonts w:cs="ＭＳ 明朝" w:hAnsi="Times New Roman"/>
          <w:color w:val="000000"/>
        </w:rPr>
        <w:t>，</w:t>
      </w:r>
      <w:r w:rsidR="0027608A" w:rsidRPr="00261B42">
        <w:rPr>
          <w:rFonts w:cs="ＭＳ 明朝" w:hAnsi="Times New Roman"/>
          <w:color w:val="000000"/>
        </w:rPr>
        <w:t>次第に</w:t>
      </w:r>
      <w:r w:rsidR="004E4AB9">
        <w:rPr>
          <w:rFonts w:cs="ＭＳ 明朝" w:hAnsi="Times New Roman" w:hint="eastAsia"/>
          <w:color w:val="000000"/>
        </w:rPr>
        <w:t>難しい</w:t>
      </w:r>
      <w:r w:rsidR="00DA2681" w:rsidRPr="00261B42">
        <w:rPr>
          <w:rFonts w:cs="ＭＳ 明朝" w:hAnsi="Times New Roman"/>
          <w:color w:val="000000"/>
        </w:rPr>
        <w:t>表現</w:t>
      </w:r>
      <w:r w:rsidR="00FD5DBC" w:rsidRPr="00261B42">
        <w:rPr>
          <w:rFonts w:cs="ＭＳ 明朝" w:hAnsi="Times New Roman"/>
          <w:color w:val="000000"/>
        </w:rPr>
        <w:t>を用いるよう</w:t>
      </w:r>
      <w:r w:rsidR="00F66F15" w:rsidRPr="00261B42">
        <w:rPr>
          <w:rFonts w:cs="ＭＳ 明朝" w:hAnsi="Times New Roman"/>
          <w:color w:val="000000"/>
        </w:rPr>
        <w:t>構成している</w:t>
      </w:r>
      <w:r w:rsidR="00370BC4" w:rsidRPr="00261B42">
        <w:rPr>
          <w:rFonts w:cs="ＭＳ 明朝" w:hAnsi="Times New Roman"/>
          <w:color w:val="000000"/>
        </w:rPr>
        <w:t>．</w:t>
      </w:r>
    </w:p>
    <w:p w:rsidP="00514BB6" w:rsidR="00514BB6" w:rsidRDefault="00554CFD" w:rsidRPr="00261B42">
      <w:pPr>
        <w:overflowPunct w:val="0"/>
        <w:adjustRightInd/>
        <w:rPr>
          <w:rFonts w:cs="Times New Roman"/>
          <w:color w:val="000000"/>
          <w:spacing w:val="2"/>
        </w:rPr>
      </w:pPr>
      <w:r w:rsidRPr="00514BB6">
        <w:rPr>
          <w:rFonts w:ascii="ＭＳ 明朝" w:cs="HGｺﾞｼｯｸE" w:hAnsi="ＭＳ 明朝"/>
          <w:color w:val="000000"/>
        </w:rPr>
        <w:t>[</w:t>
      </w:r>
      <w:r w:rsidR="00514BB6" w:rsidRPr="00261B42">
        <w:rPr>
          <w:rFonts w:cs="HGｺﾞｼｯｸE" w:hAnsi="ＭＳ 明朝"/>
          <w:color w:val="000000"/>
        </w:rPr>
        <w:t>使用上の便宜</w:t>
      </w:r>
      <w:r w:rsidR="005539AC" w:rsidRPr="00514BB6">
        <w:rPr>
          <w:rFonts w:ascii="ＭＳ 明朝" w:cs="HGｺﾞｼｯｸE" w:hAnsi="ＭＳ 明朝"/>
          <w:color w:val="000000"/>
        </w:rPr>
        <w:t>]</w:t>
      </w:r>
    </w:p>
    <w:p w:rsidP="00514BB6" w:rsidR="003B439E" w:rsidRDefault="00514BB6" w:rsidRPr="00261B42">
      <w:pPr>
        <w:overflowPunct w:val="0"/>
        <w:adjustRightInd/>
        <w:rPr>
          <w:rFonts w:cs="ＭＳ 明朝"/>
          <w:color w:val="000000"/>
        </w:rPr>
      </w:pPr>
      <w:r w:rsidRPr="00261B42">
        <w:rPr>
          <w:rFonts w:cs="ＭＳ 明朝" w:hAnsi="Times New Roman"/>
          <w:color w:val="000000"/>
        </w:rPr>
        <w:t>・</w:t>
      </w:r>
      <w:r w:rsidR="00493011">
        <w:rPr>
          <w:rFonts w:cs="ＭＳ 明朝" w:hAnsi="Times New Roman"/>
          <w:color w:val="000000"/>
        </w:rPr>
        <w:t>多数</w:t>
      </w:r>
      <w:r w:rsidR="003F54F8">
        <w:rPr>
          <w:rFonts w:cs="ＭＳ 明朝" w:hAnsi="Times New Roman" w:hint="eastAsia"/>
          <w:color w:val="000000"/>
        </w:rPr>
        <w:t>の</w:t>
      </w:r>
      <w:r w:rsidR="003774D6" w:rsidRPr="00261B42">
        <w:rPr>
          <w:rFonts w:cs="ＭＳ 明朝" w:hAnsi="Times New Roman"/>
          <w:color w:val="000000"/>
        </w:rPr>
        <w:t>写真</w:t>
      </w:r>
      <w:r w:rsidR="003F54F8">
        <w:rPr>
          <w:rFonts w:cs="ＭＳ 明朝" w:hAnsi="Times New Roman" w:hint="eastAsia"/>
          <w:color w:val="000000"/>
        </w:rPr>
        <w:t>や</w:t>
      </w:r>
      <w:r w:rsidR="003F1AF0">
        <w:rPr>
          <w:rFonts w:cs="ＭＳ 明朝" w:hAnsi="Times New Roman"/>
          <w:color w:val="000000"/>
        </w:rPr>
        <w:t>地図</w:t>
      </w:r>
      <w:r w:rsidR="003774D6" w:rsidRPr="00261B42">
        <w:rPr>
          <w:rFonts w:cs="ＭＳ 明朝" w:hAnsi="Times New Roman"/>
          <w:color w:val="000000"/>
        </w:rPr>
        <w:t>に</w:t>
      </w:r>
      <w:r w:rsidR="009909BB" w:rsidRPr="00261B42">
        <w:rPr>
          <w:rFonts w:cs="ＭＳ 明朝" w:hAnsi="Times New Roman"/>
          <w:color w:val="000000"/>
        </w:rPr>
        <w:t>よって</w:t>
      </w:r>
      <w:r w:rsidR="003774D6" w:rsidRPr="00261B42">
        <w:rPr>
          <w:rFonts w:cs="ＭＳ 明朝" w:hAnsi="Times New Roman"/>
          <w:color w:val="000000"/>
        </w:rPr>
        <w:t>学習者の関心を高め，理解を助ける．</w:t>
      </w:r>
    </w:p>
    <w:p w:rsidP="00514BB6" w:rsidR="00514BB6" w:rsidRDefault="004A7640" w:rsidRPr="00261B42">
      <w:pPr>
        <w:overflowPunct w:val="0"/>
        <w:adjustRightInd/>
        <w:rPr>
          <w:rFonts w:cs="Times New Roman"/>
          <w:color w:val="000000"/>
          <w:spacing w:val="2"/>
        </w:rPr>
      </w:pPr>
      <w:r w:rsidRPr="00261B42">
        <w:rPr>
          <w:rFonts w:cs="ＭＳ 明朝" w:hAnsi="Times New Roman"/>
          <w:color w:val="000000"/>
        </w:rPr>
        <w:t>・</w:t>
      </w:r>
      <w:r w:rsidR="003F54F8">
        <w:rPr>
          <w:rFonts w:cs="ＭＳ 明朝" w:hAnsi="Times New Roman" w:hint="eastAsia"/>
          <w:color w:val="000000"/>
        </w:rPr>
        <w:t>各</w:t>
      </w:r>
      <w:r w:rsidR="003F1AF0">
        <w:rPr>
          <w:rFonts w:cs="ＭＳ 明朝" w:hAnsi="Times New Roman" w:hint="eastAsia"/>
          <w:color w:val="000000"/>
        </w:rPr>
        <w:t>パートの</w:t>
      </w:r>
      <w:r w:rsidR="003979B2" w:rsidRPr="00261B42">
        <w:rPr>
          <w:rFonts w:cs="ＭＳ 明朝" w:hAnsi="Times New Roman"/>
          <w:color w:val="000000"/>
        </w:rPr>
        <w:t>文法ポイントを含む文には</w:t>
      </w:r>
      <w:r w:rsidR="003F1AF0">
        <w:rPr>
          <w:rFonts w:cs="ＭＳ 明朝" w:hint="eastAsia"/>
          <w:color w:val="000000"/>
        </w:rPr>
        <w:t>Ｐ</w:t>
      </w:r>
      <w:r w:rsidR="003979B2" w:rsidRPr="00261B42">
        <w:rPr>
          <w:rFonts w:cs="ＭＳ 明朝" w:hAnsi="Times New Roman"/>
          <w:color w:val="000000"/>
        </w:rPr>
        <w:t>マーク</w:t>
      </w:r>
      <w:r w:rsidR="00551D51" w:rsidRPr="00261B42">
        <w:rPr>
          <w:rFonts w:cs="ＭＳ 明朝" w:hAnsi="Times New Roman"/>
          <w:color w:val="000000"/>
        </w:rPr>
        <w:t>を</w:t>
      </w:r>
      <w:r w:rsidR="003979B2" w:rsidRPr="00261B42">
        <w:rPr>
          <w:rFonts w:cs="ＭＳ 明朝" w:hAnsi="Times New Roman"/>
          <w:color w:val="000000"/>
        </w:rPr>
        <w:t>付し，</w:t>
      </w:r>
      <w:r w:rsidR="00A54B58">
        <w:rPr>
          <w:rFonts w:cs="ＭＳ 明朝" w:hAnsi="Times New Roman"/>
          <w:color w:val="000000"/>
        </w:rPr>
        <w:t>注意を促</w:t>
      </w:r>
      <w:r w:rsidR="00A54B58">
        <w:rPr>
          <w:rFonts w:cs="ＭＳ 明朝" w:hAnsi="Times New Roman" w:hint="eastAsia"/>
          <w:color w:val="000000"/>
        </w:rPr>
        <w:t>している</w:t>
      </w:r>
      <w:r w:rsidR="001B4440" w:rsidRPr="00261B42">
        <w:rPr>
          <w:rFonts w:cs="ＭＳ 明朝" w:hAnsi="Times New Roman"/>
          <w:color w:val="000000"/>
        </w:rPr>
        <w:t>．</w:t>
      </w:r>
    </w:p>
    <w:p w:rsidP="001F73E3" w:rsidR="00514BB6" w:rsidRDefault="00514BB6" w:rsidRPr="00261B42">
      <w:pPr>
        <w:overflowPunct w:val="0"/>
        <w:adjustRightInd/>
        <w:rPr>
          <w:rFonts w:cs="ＭＳ 明朝"/>
          <w:color w:val="000000"/>
        </w:rPr>
      </w:pPr>
      <w:r w:rsidRPr="00261B42">
        <w:rPr>
          <w:rFonts w:cs="ＭＳ 明朝" w:hAnsi="Times New Roman"/>
          <w:color w:val="000000"/>
        </w:rPr>
        <w:t>・</w:t>
      </w:r>
      <w:r w:rsidR="00384065" w:rsidRPr="00261B42">
        <w:rPr>
          <w:rFonts w:cs="ＭＳ 明朝" w:hAnsi="Times New Roman"/>
          <w:color w:val="000000"/>
        </w:rPr>
        <w:t>新出文法</w:t>
      </w:r>
      <w:r w:rsidR="00DD49D4" w:rsidRPr="00261B42">
        <w:rPr>
          <w:rFonts w:cs="ＭＳ 明朝" w:hAnsi="Times New Roman"/>
          <w:color w:val="000000"/>
        </w:rPr>
        <w:t>は</w:t>
      </w:r>
      <w:r w:rsidR="00A54B58">
        <w:rPr>
          <w:rFonts w:cs="ＭＳ 明朝" w:hAnsi="Times New Roman" w:hint="eastAsia"/>
          <w:color w:val="000000"/>
        </w:rPr>
        <w:t>複数の</w:t>
      </w:r>
      <w:r w:rsidR="00DD49D4" w:rsidRPr="00261B42">
        <w:rPr>
          <w:rFonts w:cs="ＭＳ 明朝" w:hAnsi="Times New Roman"/>
          <w:color w:val="000000"/>
        </w:rPr>
        <w:t>例文によって</w:t>
      </w:r>
      <w:r w:rsidR="00867764" w:rsidRPr="00261B42">
        <w:rPr>
          <w:rFonts w:cs="ＭＳ 明朝" w:hAnsi="Times New Roman"/>
          <w:color w:val="000000"/>
        </w:rPr>
        <w:t>理解を</w:t>
      </w:r>
      <w:r w:rsidR="00A54B58">
        <w:rPr>
          <w:rFonts w:cs="ＭＳ 明朝" w:hAnsi="Times New Roman"/>
          <w:color w:val="000000"/>
        </w:rPr>
        <w:t>助け，</w:t>
      </w:r>
      <w:r w:rsidR="00A54B58">
        <w:rPr>
          <w:rFonts w:cs="ＭＳ 明朝" w:hAnsi="Times New Roman" w:hint="eastAsia"/>
          <w:color w:val="000000"/>
        </w:rPr>
        <w:t>反復練習</w:t>
      </w:r>
      <w:r w:rsidR="007D566D" w:rsidRPr="00261B42">
        <w:rPr>
          <w:rFonts w:cs="ＭＳ 明朝" w:hAnsi="Times New Roman"/>
          <w:color w:val="000000"/>
        </w:rPr>
        <w:t>によって定着を図る．</w:t>
      </w:r>
    </w:p>
    <w:p w:rsidP="00C4787F" w:rsidR="001E447A" w:rsidRDefault="001E447A" w:rsidRPr="00261B42">
      <w:pPr>
        <w:overflowPunct w:val="0"/>
        <w:adjustRightInd/>
        <w:ind w:hanging="210" w:hangingChars="100" w:left="210"/>
        <w:rPr>
          <w:rFonts w:cs="Times New Roman"/>
          <w:color w:val="000000"/>
          <w:spacing w:val="2"/>
        </w:rPr>
      </w:pPr>
      <w:r w:rsidRPr="00261B42">
        <w:rPr>
          <w:rFonts w:cs="ＭＳ 明朝" w:hAnsi="Times New Roman"/>
          <w:color w:val="000000"/>
        </w:rPr>
        <w:t>・</w:t>
      </w:r>
      <w:r w:rsidR="00493011">
        <w:rPr>
          <w:rFonts w:cs="ＭＳ 明朝" w:hAnsi="Times New Roman" w:hint="eastAsia"/>
          <w:color w:val="000000"/>
        </w:rPr>
        <w:t>「発音のポイント」「文法のまとめ</w:t>
      </w:r>
      <w:r w:rsidR="00493011">
        <w:rPr>
          <w:rFonts w:cs="ＭＳ 明朝" w:hAnsi="Times New Roman"/>
          <w:color w:val="000000"/>
        </w:rPr>
        <w:t>」</w:t>
      </w:r>
      <w:r w:rsidR="00082765" w:rsidRPr="00261B42">
        <w:rPr>
          <w:rFonts w:cs="ＭＳ 明朝" w:hAnsi="Times New Roman"/>
          <w:color w:val="000000"/>
        </w:rPr>
        <w:t>「</w:t>
      </w:r>
      <w:r w:rsidR="00FF629E">
        <w:rPr>
          <w:rFonts w:cs="ＭＳ 明朝" w:hAnsi="Times New Roman" w:hint="eastAsia"/>
          <w:color w:val="000000"/>
        </w:rPr>
        <w:t>不規則動詞の変化表</w:t>
      </w:r>
      <w:r w:rsidR="00082765" w:rsidRPr="00261B42">
        <w:rPr>
          <w:rFonts w:cs="ＭＳ 明朝" w:hAnsi="Times New Roman"/>
          <w:color w:val="000000"/>
        </w:rPr>
        <w:t>」</w:t>
      </w:r>
      <w:r w:rsidR="00FF629E">
        <w:rPr>
          <w:rFonts w:cs="ＭＳ 明朝" w:hAnsi="Times New Roman" w:hint="eastAsia"/>
          <w:color w:val="000000"/>
        </w:rPr>
        <w:t>「</w:t>
      </w:r>
      <w:r w:rsidR="00AF0DC9" w:rsidRPr="00277708">
        <w:rPr>
          <w:rFonts w:ascii="Times New Roman" w:cs="Times New Roman" w:hAnsi="Times New Roman"/>
          <w:color w:val="000000"/>
        </w:rPr>
        <w:t>IDIOM LIST</w:t>
      </w:r>
      <w:r w:rsidR="00AF0DC9">
        <w:rPr>
          <w:rFonts w:cs="ＭＳ 明朝" w:hAnsi="Times New Roman" w:hint="eastAsia"/>
          <w:color w:val="000000"/>
        </w:rPr>
        <w:t>」「</w:t>
      </w:r>
      <w:r w:rsidR="00AF0DC9" w:rsidRPr="00277708">
        <w:rPr>
          <w:rFonts w:ascii="Times New Roman" w:cs="Times New Roman" w:hAnsi="Times New Roman"/>
          <w:color w:val="000000"/>
        </w:rPr>
        <w:t>WORD LIST</w:t>
      </w:r>
      <w:r w:rsidR="00AF0DC9">
        <w:rPr>
          <w:rFonts w:cs="ＭＳ 明朝" w:hAnsi="Times New Roman" w:hint="eastAsia"/>
          <w:color w:val="000000"/>
        </w:rPr>
        <w:t>」</w:t>
      </w:r>
      <w:r w:rsidR="00C4787F">
        <w:rPr>
          <w:rFonts w:cs="ＭＳ 明朝" w:hAnsi="Times New Roman" w:hint="eastAsia"/>
          <w:color w:val="000000"/>
        </w:rPr>
        <w:t>などの</w:t>
      </w:r>
      <w:r w:rsidR="00D37D6D">
        <w:rPr>
          <w:rFonts w:cs="ＭＳ 明朝" w:hAnsi="Times New Roman"/>
          <w:color w:val="000000"/>
        </w:rPr>
        <w:t>巻末</w:t>
      </w:r>
      <w:r w:rsidR="00D37D6D">
        <w:rPr>
          <w:rFonts w:cs="ＭＳ 明朝" w:hAnsi="Times New Roman" w:hint="eastAsia"/>
          <w:color w:val="000000"/>
        </w:rPr>
        <w:t>の付録ページが</w:t>
      </w:r>
      <w:r w:rsidR="00AE681F" w:rsidRPr="00261B42">
        <w:rPr>
          <w:rFonts w:cs="ＭＳ 明朝" w:hAnsi="Times New Roman"/>
          <w:color w:val="000000"/>
        </w:rPr>
        <w:t>充実している．</w:t>
      </w:r>
    </w:p>
    <w:p w:rsidP="00514BB6" w:rsidR="00897F79" w:rsidRDefault="00897F79" w:rsidRPr="00261B42">
      <w:pPr>
        <w:overflowPunct w:val="0"/>
        <w:adjustRightInd/>
        <w:jc w:val="left"/>
        <w:rPr>
          <w:rFonts w:cs="Times New Roman"/>
          <w:color w:val="000000"/>
          <w:spacing w:val="2"/>
        </w:rPr>
      </w:pPr>
      <w:r w:rsidRPr="00261B42">
        <w:rPr>
          <w:rFonts w:cs="ＭＳ 明朝" w:hAnsi="Times New Roman"/>
          <w:color w:val="000000"/>
        </w:rPr>
        <w:t>・コンパクトな</w:t>
      </w:r>
      <w:r w:rsidRPr="00305046">
        <w:rPr>
          <w:rFonts w:ascii="Times New Roman" w:cs="Times New Roman" w:hAnsi="Times New Roman"/>
          <w:color w:val="000000"/>
        </w:rPr>
        <w:t>B5</w:t>
      </w:r>
      <w:r w:rsidRPr="00261B42">
        <w:rPr>
          <w:rFonts w:cs="ＭＳ 明朝" w:hAnsi="Times New Roman"/>
          <w:color w:val="000000"/>
        </w:rPr>
        <w:t>変型判</w:t>
      </w:r>
      <w:r w:rsidR="005066B7" w:rsidRPr="00261B42">
        <w:rPr>
          <w:rFonts w:cs="ＭＳ 明朝" w:hAnsi="Times New Roman"/>
          <w:color w:val="000000"/>
        </w:rPr>
        <w:t>．</w:t>
      </w:r>
    </w:p>
    <w:p w:rsidP="00514BB6" w:rsidR="00514BB6" w:rsidRDefault="00514BB6" w:rsidRPr="00261B42">
      <w:pPr>
        <w:overflowPunct w:val="0"/>
        <w:adjustRightInd/>
        <w:rPr>
          <w:rFonts w:cs="Times New Roman"/>
          <w:color w:val="000000"/>
          <w:spacing w:val="2"/>
        </w:rPr>
      </w:pPr>
    </w:p>
    <w:p w:rsidP="00514BB6" w:rsidR="00514BB6" w:rsidRDefault="00514BB6" w:rsidRPr="00261B42">
      <w:pPr>
        <w:overflowPunct w:val="0"/>
        <w:adjustRightInd/>
        <w:rPr>
          <w:rFonts w:cs="ＭＳ 明朝"/>
          <w:color w:val="000000"/>
        </w:rPr>
      </w:pPr>
      <w:r w:rsidRPr="00261B42">
        <w:rPr>
          <w:rFonts w:cs="ＭＳ 明朝"/>
          <w:color w:val="000000"/>
        </w:rPr>
        <w:t xml:space="preserve">(4) </w:t>
      </w:r>
      <w:r w:rsidRPr="00261B42">
        <w:rPr>
          <w:rFonts w:cs="ＭＳ 明朝" w:hAnsi="Times New Roman"/>
          <w:color w:val="000000"/>
        </w:rPr>
        <w:t>印刷・造本</w:t>
      </w:r>
    </w:p>
    <w:p w:rsidP="00514BB6" w:rsidR="00514BB6" w:rsidRDefault="00514BB6" w:rsidRPr="00261B42">
      <w:pPr>
        <w:overflowPunct w:val="0"/>
        <w:adjustRightInd/>
        <w:rPr>
          <w:rFonts w:cs="Times New Roman"/>
          <w:color w:val="000000"/>
          <w:spacing w:val="2"/>
        </w:rPr>
      </w:pPr>
      <w:r w:rsidRPr="00261B42">
        <w:rPr>
          <w:rFonts w:cs="ＭＳ 明朝" w:hAnsi="Times New Roman"/>
          <w:color w:val="000000"/>
        </w:rPr>
        <w:t>・</w:t>
      </w:r>
      <w:r w:rsidR="006F27FD" w:rsidRPr="00261B42">
        <w:rPr>
          <w:rFonts w:cs="ＭＳ 明朝" w:hAnsi="Times New Roman"/>
          <w:color w:val="000000"/>
        </w:rPr>
        <w:t>オールカラーで学習者に親しみやすく，また</w:t>
      </w:r>
      <w:r w:rsidRPr="00261B42">
        <w:rPr>
          <w:rFonts w:cs="ＭＳ 明朝" w:hAnsi="Times New Roman"/>
          <w:color w:val="000000"/>
        </w:rPr>
        <w:t>文字の大きさ</w:t>
      </w:r>
      <w:r w:rsidR="006F27FD" w:rsidRPr="00261B42">
        <w:rPr>
          <w:rFonts w:cs="ＭＳ 明朝" w:hAnsi="Times New Roman"/>
          <w:color w:val="000000"/>
        </w:rPr>
        <w:t>や</w:t>
      </w:r>
      <w:r w:rsidRPr="00261B42">
        <w:rPr>
          <w:rFonts w:cs="ＭＳ 明朝" w:hAnsi="Times New Roman"/>
          <w:color w:val="000000"/>
        </w:rPr>
        <w:t>書体</w:t>
      </w:r>
      <w:r w:rsidR="006F27FD" w:rsidRPr="00261B42">
        <w:rPr>
          <w:rFonts w:cs="ＭＳ 明朝" w:hAnsi="Times New Roman"/>
          <w:color w:val="000000"/>
        </w:rPr>
        <w:t>は</w:t>
      </w:r>
      <w:r w:rsidRPr="00261B42">
        <w:rPr>
          <w:rFonts w:cs="ＭＳ 明朝" w:hAnsi="Times New Roman"/>
          <w:color w:val="000000"/>
        </w:rPr>
        <w:t>読みやす</w:t>
      </w:r>
      <w:r w:rsidR="006F27FD" w:rsidRPr="00261B42">
        <w:rPr>
          <w:rFonts w:cs="ＭＳ 明朝" w:hAnsi="Times New Roman"/>
          <w:color w:val="000000"/>
        </w:rPr>
        <w:t>い</w:t>
      </w:r>
      <w:r w:rsidR="00370BC4" w:rsidRPr="00261B42">
        <w:rPr>
          <w:rFonts w:cs="ＭＳ 明朝" w:hAnsi="Times New Roman"/>
          <w:color w:val="000000"/>
        </w:rPr>
        <w:t>．</w:t>
      </w:r>
    </w:p>
    <w:p w:rsidP="00514BB6" w:rsidR="00514BB6" w:rsidRDefault="00094769" w:rsidRPr="00261B42">
      <w:pPr>
        <w:overflowPunct w:val="0"/>
        <w:adjustRightInd/>
        <w:rPr>
          <w:rFonts w:cs="Times New Roman"/>
          <w:color w:val="000000"/>
          <w:spacing w:val="2"/>
        </w:rPr>
      </w:pPr>
      <w:r w:rsidRPr="00261B42">
        <w:rPr>
          <w:rFonts w:cs="ＭＳ 明朝" w:hAnsi="Times New Roman"/>
          <w:color w:val="000000"/>
        </w:rPr>
        <w:t>・印刷・造本は</w:t>
      </w:r>
      <w:r w:rsidR="00514BB6" w:rsidRPr="00261B42">
        <w:rPr>
          <w:rFonts w:cs="ＭＳ 明朝" w:hAnsi="Times New Roman"/>
          <w:color w:val="000000"/>
        </w:rPr>
        <w:t>しっかりしている</w:t>
      </w:r>
      <w:r w:rsidR="00370BC4" w:rsidRPr="00261B42">
        <w:rPr>
          <w:rFonts w:cs="ＭＳ 明朝" w:hAnsi="Times New Roman"/>
          <w:color w:val="000000"/>
        </w:rPr>
        <w:t>．</w:t>
      </w:r>
    </w:p>
    <w:p w:rsidP="00514BB6" w:rsidR="00514BB6" w:rsidRDefault="00514BB6" w:rsidRPr="00261B42">
      <w:pPr>
        <w:overflowPunct w:val="0"/>
        <w:adjustRightInd/>
        <w:rPr>
          <w:rFonts w:cs="Times New Roman"/>
          <w:color w:val="000000"/>
          <w:spacing w:val="2"/>
        </w:rPr>
      </w:pPr>
    </w:p>
    <w:p w:rsidP="00514BB6" w:rsidR="00514BB6" w:rsidRDefault="00514BB6" w:rsidRPr="00261B42">
      <w:pPr>
        <w:overflowPunct w:val="0"/>
        <w:adjustRightInd/>
        <w:rPr>
          <w:rFonts w:cs="ＭＳ 明朝"/>
          <w:color w:val="000000"/>
        </w:rPr>
      </w:pPr>
      <w:r w:rsidRPr="00261B42">
        <w:rPr>
          <w:rFonts w:cs="ＭＳ 明朝"/>
          <w:color w:val="000000"/>
        </w:rPr>
        <w:t xml:space="preserve">(5) </w:t>
      </w:r>
      <w:r w:rsidRPr="00261B42">
        <w:rPr>
          <w:rFonts w:cs="ＭＳ 明朝"/>
          <w:color w:val="000000"/>
        </w:rPr>
        <w:t>その他</w:t>
      </w:r>
    </w:p>
    <w:p w:rsidP="00514BB6" w:rsidR="00514BB6" w:rsidRDefault="00514BB6" w:rsidRPr="00261B42">
      <w:pPr>
        <w:overflowPunct w:val="0"/>
        <w:adjustRightInd/>
        <w:rPr>
          <w:rFonts w:cs="Times New Roman"/>
          <w:color w:val="000000"/>
          <w:spacing w:val="2"/>
        </w:rPr>
      </w:pPr>
      <w:r w:rsidRPr="00261B42">
        <w:rPr>
          <w:rFonts w:cs="ＭＳ 明朝"/>
          <w:color w:val="000000"/>
        </w:rPr>
        <w:t>上記</w:t>
      </w:r>
      <w:r w:rsidRPr="00261B42">
        <w:rPr>
          <w:rFonts w:cs="ＭＳ 明朝"/>
          <w:color w:val="000000"/>
        </w:rPr>
        <w:t>(</w:t>
      </w:r>
      <w:r w:rsidRPr="00261B42">
        <w:rPr>
          <w:rFonts w:cs="Times New Roman"/>
          <w:color w:val="000000"/>
        </w:rPr>
        <w:t>1</w:t>
      </w:r>
      <w:r w:rsidRPr="00261B42">
        <w:rPr>
          <w:rFonts w:cs="ＭＳ 明朝"/>
          <w:color w:val="000000"/>
        </w:rPr>
        <w:t>)</w:t>
      </w:r>
      <w:r w:rsidR="006375CD" w:rsidRPr="00261B42">
        <w:rPr>
          <w:rFonts w:cs="ＭＳ 明朝"/>
          <w:color w:val="000000"/>
        </w:rPr>
        <w:t>～</w:t>
      </w:r>
      <w:r w:rsidRPr="00261B42">
        <w:rPr>
          <w:rFonts w:cs="ＭＳ 明朝"/>
          <w:color w:val="000000"/>
        </w:rPr>
        <w:t>(</w:t>
      </w:r>
      <w:r w:rsidRPr="00261B42">
        <w:rPr>
          <w:rFonts w:cs="Times New Roman"/>
          <w:color w:val="000000"/>
        </w:rPr>
        <w:t>4</w:t>
      </w:r>
      <w:r w:rsidRPr="00261B42">
        <w:rPr>
          <w:rFonts w:cs="ＭＳ 明朝"/>
          <w:color w:val="000000"/>
        </w:rPr>
        <w:t>)</w:t>
      </w:r>
      <w:r w:rsidRPr="00261B42">
        <w:rPr>
          <w:rFonts w:cs="ＭＳ 明朝"/>
          <w:color w:val="000000"/>
        </w:rPr>
        <w:t>に当てはまらない内容</w:t>
      </w:r>
    </w:p>
    <w:p w:rsidP="00514BB6" w:rsidR="00FA30E2" w:rsidRDefault="00514BB6" w:rsidRPr="00261B42">
      <w:pPr>
        <w:overflowPunct w:val="0"/>
        <w:adjustRightInd/>
        <w:rPr>
          <w:rFonts w:cs="ＭＳ 明朝"/>
          <w:color w:val="000000"/>
        </w:rPr>
      </w:pPr>
      <w:r w:rsidRPr="00261B42">
        <w:rPr>
          <w:rFonts w:cs="ＭＳ 明朝" w:hAnsi="Times New Roman"/>
          <w:color w:val="000000"/>
        </w:rPr>
        <w:t>・</w:t>
      </w:r>
      <w:r w:rsidR="00FA30E2" w:rsidRPr="00261B42">
        <w:rPr>
          <w:rFonts w:cs="ＭＳ 明朝" w:hAnsi="Times New Roman"/>
          <w:color w:val="000000"/>
        </w:rPr>
        <w:t>文法は体系的に配置されており，習得しやすい．</w:t>
      </w:r>
    </w:p>
    <w:p w:rsidP="00FB1058" w:rsidR="00C936F0" w:rsidRDefault="001F1931" w:rsidRPr="00261B42">
      <w:pPr>
        <w:ind w:hanging="210" w:hangingChars="100" w:left="210"/>
      </w:pPr>
      <w:r>
        <w:rPr>
          <w:rFonts w:cs="ＭＳ 明朝" w:hAnsi="Times New Roman" w:hint="eastAsia"/>
          <w:color w:val="000000"/>
        </w:rPr>
        <w:t>・</w:t>
      </w:r>
      <w:r w:rsidR="00FB1058">
        <w:rPr>
          <w:rFonts w:cs="ＭＳ 明朝" w:hAnsi="Times New Roman" w:hint="eastAsia"/>
          <w:color w:val="000000"/>
        </w:rPr>
        <w:t>新語や新出イディオムの出し方に工夫</w:t>
      </w:r>
      <w:r w:rsidR="008B5C49">
        <w:rPr>
          <w:rFonts w:cs="ＭＳ 明朝" w:hAnsi="Times New Roman" w:hint="eastAsia"/>
          <w:color w:val="000000"/>
        </w:rPr>
        <w:t>があり、丁寧な学習指導が可能。</w:t>
      </w:r>
      <w:r w:rsidR="00FB1058">
        <w:rPr>
          <w:rFonts w:cs="ＭＳ 明朝" w:hAnsi="Times New Roman" w:hint="eastAsia"/>
          <w:color w:val="000000"/>
        </w:rPr>
        <w:t>英語学習を基礎からサポートしている。</w:t>
      </w:r>
    </w:p>
    <w:sectPr w:rsidR="00C936F0" w:rsidRPr="00261B42" w:rsidSect="00AA6D49">
      <w:footerReference r:id="rId7" w:type="default"/>
      <w:pgSz w:code="9" w:h="16838" w:w="11906"/>
      <w:pgMar w:bottom="1135" w:footer="737" w:gutter="0" w:header="851" w:left="1077" w:right="1077" w:top="1135"/>
      <w:cols w:space="425"/>
      <w:docGrid w:linePitch="387" w:type="lines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232" w:rsidRDefault="00CA0232" w:rsidP="002B5510">
      <w:r>
        <w:separator/>
      </w:r>
    </w:p>
  </w:endnote>
  <w:endnote w:type="continuationSeparator" w:id="0">
    <w:p w:rsidR="00CA0232" w:rsidRDefault="00CA0232" w:rsidP="002B5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 Schoolbook">
    <w:altName w:val="Courier New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abon Next LT Pro Demi">
    <w:panose1 w:val="00000000000000000000"/>
    <w:charset w:val="00"/>
    <w:family w:val="roman"/>
    <w:notTrueType/>
    <w:pitch w:val="variable"/>
    <w:sig w:usb0="A00000AF" w:usb1="5000204B" w:usb2="00000000" w:usb3="00000000" w:csb0="0000009B" w:csb1="00000000"/>
  </w:font>
  <w:font w:name="Kozuka Mincho Pro M">
    <w:altName w:val="Kozuka Mincho Pro M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P="002B5510" w:rsidR="002A0314" w:rsidRDefault="002A0314">
    <w:pPr>
      <w:pStyle w:val="a5"/>
      <w:jc w:val="center"/>
    </w:pPr>
    <w:r>
      <w:rPr>
        <w:rFonts w:hint="eastAsia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53633C" w:rsidRPr="0053633C">
      <w:rPr>
        <w:noProof/>
        <w:lang w:val="ja-JP"/>
      </w:rPr>
      <w:t>1</w:t>
    </w:r>
    <w:r>
      <w:fldChar w:fldCharType="end"/>
    </w:r>
    <w:r>
      <w:rPr>
        <w:rFonts w:hint="eastAsia"/>
      </w:rPr>
      <w:t xml:space="preserve"> -</w:t>
    </w: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2B5510" w:rsidR="00CA0232" w:rsidRDefault="00CA0232">
      <w:r>
        <w:separator/>
      </w:r>
    </w:p>
  </w:footnote>
  <w:footnote w:id="0" w:type="continuationSeparator">
    <w:p w:rsidP="002B5510" w:rsidR="00CA0232" w:rsidRDefault="00CA0232">
      <w:r>
        <w:continuationSeparator/>
      </w:r>
    </w:p>
  </w:footnote>
</w:footnote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72"/>
  <w:bordersDoNotSurroundHeader/>
  <w:bordersDoNotSurroundFooter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spidmax="3074" v:ext="edit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075"/>
    <w:rsid w:val="0000635D"/>
    <w:rsid w:val="00014322"/>
    <w:rsid w:val="00014DF2"/>
    <w:rsid w:val="00015A34"/>
    <w:rsid w:val="00020CFF"/>
    <w:rsid w:val="00021D0E"/>
    <w:rsid w:val="00023558"/>
    <w:rsid w:val="00025D79"/>
    <w:rsid w:val="00056459"/>
    <w:rsid w:val="000703DC"/>
    <w:rsid w:val="0007445C"/>
    <w:rsid w:val="00075E66"/>
    <w:rsid w:val="000766C1"/>
    <w:rsid w:val="00077C25"/>
    <w:rsid w:val="00082765"/>
    <w:rsid w:val="00092C3C"/>
    <w:rsid w:val="000940F1"/>
    <w:rsid w:val="000941C3"/>
    <w:rsid w:val="00094769"/>
    <w:rsid w:val="000A7946"/>
    <w:rsid w:val="000B1DB9"/>
    <w:rsid w:val="000C1F9D"/>
    <w:rsid w:val="000C38C0"/>
    <w:rsid w:val="000C5BCC"/>
    <w:rsid w:val="000C7A7A"/>
    <w:rsid w:val="000D2B29"/>
    <w:rsid w:val="000D5432"/>
    <w:rsid w:val="000D6A38"/>
    <w:rsid w:val="000D7A42"/>
    <w:rsid w:val="000E02B0"/>
    <w:rsid w:val="000E21D6"/>
    <w:rsid w:val="000F211E"/>
    <w:rsid w:val="000F4424"/>
    <w:rsid w:val="00134C85"/>
    <w:rsid w:val="00140D92"/>
    <w:rsid w:val="00141E86"/>
    <w:rsid w:val="00143C36"/>
    <w:rsid w:val="00146CF4"/>
    <w:rsid w:val="00156EFE"/>
    <w:rsid w:val="001572D8"/>
    <w:rsid w:val="00166912"/>
    <w:rsid w:val="001674BB"/>
    <w:rsid w:val="00173ED7"/>
    <w:rsid w:val="001744AB"/>
    <w:rsid w:val="0017612A"/>
    <w:rsid w:val="00181532"/>
    <w:rsid w:val="00187612"/>
    <w:rsid w:val="0018795C"/>
    <w:rsid w:val="001B1C6D"/>
    <w:rsid w:val="001B4440"/>
    <w:rsid w:val="001B5942"/>
    <w:rsid w:val="001C6784"/>
    <w:rsid w:val="001D0CD9"/>
    <w:rsid w:val="001D1A66"/>
    <w:rsid w:val="001D1C92"/>
    <w:rsid w:val="001D253B"/>
    <w:rsid w:val="001D4A29"/>
    <w:rsid w:val="001E3C60"/>
    <w:rsid w:val="001E447A"/>
    <w:rsid w:val="001E5E64"/>
    <w:rsid w:val="001E67F8"/>
    <w:rsid w:val="001F1931"/>
    <w:rsid w:val="001F73E3"/>
    <w:rsid w:val="00200A8B"/>
    <w:rsid w:val="00201C1B"/>
    <w:rsid w:val="00202654"/>
    <w:rsid w:val="00210515"/>
    <w:rsid w:val="00210A70"/>
    <w:rsid w:val="002246AB"/>
    <w:rsid w:val="0023410F"/>
    <w:rsid w:val="00234A5F"/>
    <w:rsid w:val="00241F69"/>
    <w:rsid w:val="00244C7D"/>
    <w:rsid w:val="00255063"/>
    <w:rsid w:val="00261B42"/>
    <w:rsid w:val="00262C1C"/>
    <w:rsid w:val="002650D1"/>
    <w:rsid w:val="00265250"/>
    <w:rsid w:val="00272402"/>
    <w:rsid w:val="002725C4"/>
    <w:rsid w:val="00273E6E"/>
    <w:rsid w:val="00274853"/>
    <w:rsid w:val="0027608A"/>
    <w:rsid w:val="00277708"/>
    <w:rsid w:val="00282C14"/>
    <w:rsid w:val="00291BE5"/>
    <w:rsid w:val="0029558D"/>
    <w:rsid w:val="002A0314"/>
    <w:rsid w:val="002A0ABF"/>
    <w:rsid w:val="002A6F55"/>
    <w:rsid w:val="002A79EA"/>
    <w:rsid w:val="002B5510"/>
    <w:rsid w:val="002C26B4"/>
    <w:rsid w:val="002E17D5"/>
    <w:rsid w:val="002E5622"/>
    <w:rsid w:val="00302075"/>
    <w:rsid w:val="00305046"/>
    <w:rsid w:val="003136B0"/>
    <w:rsid w:val="003415B4"/>
    <w:rsid w:val="00341BF0"/>
    <w:rsid w:val="003600DA"/>
    <w:rsid w:val="0036580E"/>
    <w:rsid w:val="00365A5D"/>
    <w:rsid w:val="00366D1F"/>
    <w:rsid w:val="00370BC4"/>
    <w:rsid w:val="003751ED"/>
    <w:rsid w:val="0037714B"/>
    <w:rsid w:val="003774D6"/>
    <w:rsid w:val="00380C02"/>
    <w:rsid w:val="00381912"/>
    <w:rsid w:val="00381A76"/>
    <w:rsid w:val="00381F5B"/>
    <w:rsid w:val="00384065"/>
    <w:rsid w:val="003979B2"/>
    <w:rsid w:val="003A3075"/>
    <w:rsid w:val="003A4A7D"/>
    <w:rsid w:val="003A54DC"/>
    <w:rsid w:val="003B439E"/>
    <w:rsid w:val="003B6FA1"/>
    <w:rsid w:val="003B791C"/>
    <w:rsid w:val="003C5046"/>
    <w:rsid w:val="003D23CC"/>
    <w:rsid w:val="003D3726"/>
    <w:rsid w:val="003D56BC"/>
    <w:rsid w:val="003F1AF0"/>
    <w:rsid w:val="003F54F8"/>
    <w:rsid w:val="003F60B1"/>
    <w:rsid w:val="004055C6"/>
    <w:rsid w:val="0042009B"/>
    <w:rsid w:val="00430837"/>
    <w:rsid w:val="004350E8"/>
    <w:rsid w:val="0044121F"/>
    <w:rsid w:val="00442BE2"/>
    <w:rsid w:val="00444CD6"/>
    <w:rsid w:val="00454198"/>
    <w:rsid w:val="00456CA0"/>
    <w:rsid w:val="00463992"/>
    <w:rsid w:val="004642AE"/>
    <w:rsid w:val="00470746"/>
    <w:rsid w:val="0047368C"/>
    <w:rsid w:val="00473789"/>
    <w:rsid w:val="00474D4C"/>
    <w:rsid w:val="00475267"/>
    <w:rsid w:val="00475FC9"/>
    <w:rsid w:val="00484432"/>
    <w:rsid w:val="0049180C"/>
    <w:rsid w:val="00493011"/>
    <w:rsid w:val="004965FC"/>
    <w:rsid w:val="004A70DF"/>
    <w:rsid w:val="004A7640"/>
    <w:rsid w:val="004A79CB"/>
    <w:rsid w:val="004B6030"/>
    <w:rsid w:val="004B7374"/>
    <w:rsid w:val="004C018E"/>
    <w:rsid w:val="004C0354"/>
    <w:rsid w:val="004C313D"/>
    <w:rsid w:val="004E4AB9"/>
    <w:rsid w:val="004F152B"/>
    <w:rsid w:val="004F2B7A"/>
    <w:rsid w:val="004F6315"/>
    <w:rsid w:val="004F75E9"/>
    <w:rsid w:val="0050247E"/>
    <w:rsid w:val="00504BCC"/>
    <w:rsid w:val="005066B7"/>
    <w:rsid w:val="005106A1"/>
    <w:rsid w:val="00512A5E"/>
    <w:rsid w:val="00514BB6"/>
    <w:rsid w:val="0053633C"/>
    <w:rsid w:val="00542490"/>
    <w:rsid w:val="00544E4D"/>
    <w:rsid w:val="00551D51"/>
    <w:rsid w:val="005534C0"/>
    <w:rsid w:val="005539AC"/>
    <w:rsid w:val="00554CFD"/>
    <w:rsid w:val="00570D70"/>
    <w:rsid w:val="00571A17"/>
    <w:rsid w:val="00571E68"/>
    <w:rsid w:val="00581ABA"/>
    <w:rsid w:val="00582ADD"/>
    <w:rsid w:val="00583AF2"/>
    <w:rsid w:val="0058773B"/>
    <w:rsid w:val="0059140C"/>
    <w:rsid w:val="00594C13"/>
    <w:rsid w:val="005A1AE4"/>
    <w:rsid w:val="005C1CB3"/>
    <w:rsid w:val="005C21D9"/>
    <w:rsid w:val="005C6FB3"/>
    <w:rsid w:val="005D15EA"/>
    <w:rsid w:val="005D2BCA"/>
    <w:rsid w:val="005D6F8C"/>
    <w:rsid w:val="005E6EF9"/>
    <w:rsid w:val="005F0EAD"/>
    <w:rsid w:val="005F1091"/>
    <w:rsid w:val="005F56CF"/>
    <w:rsid w:val="00624D8C"/>
    <w:rsid w:val="00630D35"/>
    <w:rsid w:val="006375CD"/>
    <w:rsid w:val="00640E05"/>
    <w:rsid w:val="00655350"/>
    <w:rsid w:val="00655419"/>
    <w:rsid w:val="00657ECE"/>
    <w:rsid w:val="006606C0"/>
    <w:rsid w:val="00661985"/>
    <w:rsid w:val="00662640"/>
    <w:rsid w:val="00674679"/>
    <w:rsid w:val="006776BC"/>
    <w:rsid w:val="00681E18"/>
    <w:rsid w:val="006A0AB4"/>
    <w:rsid w:val="006A7B12"/>
    <w:rsid w:val="006B3E62"/>
    <w:rsid w:val="006B4B05"/>
    <w:rsid w:val="006C50A9"/>
    <w:rsid w:val="006C6A21"/>
    <w:rsid w:val="006C6C6F"/>
    <w:rsid w:val="006C7861"/>
    <w:rsid w:val="006D154D"/>
    <w:rsid w:val="006D39DF"/>
    <w:rsid w:val="006E1F09"/>
    <w:rsid w:val="006E4175"/>
    <w:rsid w:val="006F27FD"/>
    <w:rsid w:val="006F36EE"/>
    <w:rsid w:val="006F4E0B"/>
    <w:rsid w:val="006F703A"/>
    <w:rsid w:val="00732089"/>
    <w:rsid w:val="00735367"/>
    <w:rsid w:val="0073721B"/>
    <w:rsid w:val="0073798F"/>
    <w:rsid w:val="0074357A"/>
    <w:rsid w:val="007475FC"/>
    <w:rsid w:val="00754E1D"/>
    <w:rsid w:val="007571A2"/>
    <w:rsid w:val="007665CE"/>
    <w:rsid w:val="007842C5"/>
    <w:rsid w:val="007871EC"/>
    <w:rsid w:val="00790192"/>
    <w:rsid w:val="00790198"/>
    <w:rsid w:val="00792D2B"/>
    <w:rsid w:val="00796E92"/>
    <w:rsid w:val="007A1BCA"/>
    <w:rsid w:val="007A503A"/>
    <w:rsid w:val="007A5E3D"/>
    <w:rsid w:val="007B14D6"/>
    <w:rsid w:val="007B2D17"/>
    <w:rsid w:val="007B7A7C"/>
    <w:rsid w:val="007C1F9A"/>
    <w:rsid w:val="007D4FDC"/>
    <w:rsid w:val="007D566D"/>
    <w:rsid w:val="007F6B68"/>
    <w:rsid w:val="00805171"/>
    <w:rsid w:val="008053A9"/>
    <w:rsid w:val="008063D6"/>
    <w:rsid w:val="008215B8"/>
    <w:rsid w:val="008324E6"/>
    <w:rsid w:val="0084225B"/>
    <w:rsid w:val="00843976"/>
    <w:rsid w:val="00844D87"/>
    <w:rsid w:val="00846479"/>
    <w:rsid w:val="0085045E"/>
    <w:rsid w:val="00853FC5"/>
    <w:rsid w:val="00861D71"/>
    <w:rsid w:val="00867764"/>
    <w:rsid w:val="0088083E"/>
    <w:rsid w:val="00884816"/>
    <w:rsid w:val="0089248F"/>
    <w:rsid w:val="008975D7"/>
    <w:rsid w:val="00897F79"/>
    <w:rsid w:val="008A47D0"/>
    <w:rsid w:val="008B0B6F"/>
    <w:rsid w:val="008B2135"/>
    <w:rsid w:val="008B4A56"/>
    <w:rsid w:val="008B5C49"/>
    <w:rsid w:val="008B7971"/>
    <w:rsid w:val="008C1557"/>
    <w:rsid w:val="008D2096"/>
    <w:rsid w:val="008D68CE"/>
    <w:rsid w:val="008D6A19"/>
    <w:rsid w:val="008E7F9B"/>
    <w:rsid w:val="00901628"/>
    <w:rsid w:val="00912BA9"/>
    <w:rsid w:val="009141F8"/>
    <w:rsid w:val="00917B80"/>
    <w:rsid w:val="00920797"/>
    <w:rsid w:val="0094149F"/>
    <w:rsid w:val="00943553"/>
    <w:rsid w:val="00956FE9"/>
    <w:rsid w:val="009909BB"/>
    <w:rsid w:val="00993FF3"/>
    <w:rsid w:val="009A0196"/>
    <w:rsid w:val="009B0F58"/>
    <w:rsid w:val="009B1BBA"/>
    <w:rsid w:val="009B27C7"/>
    <w:rsid w:val="009C01C9"/>
    <w:rsid w:val="009C0935"/>
    <w:rsid w:val="009C5D13"/>
    <w:rsid w:val="009D4AE8"/>
    <w:rsid w:val="009D52DE"/>
    <w:rsid w:val="009E2A8D"/>
    <w:rsid w:val="009E3124"/>
    <w:rsid w:val="009F2676"/>
    <w:rsid w:val="009F5BB5"/>
    <w:rsid w:val="00A0411B"/>
    <w:rsid w:val="00A1135A"/>
    <w:rsid w:val="00A11F5A"/>
    <w:rsid w:val="00A14DCE"/>
    <w:rsid w:val="00A22DA7"/>
    <w:rsid w:val="00A2425F"/>
    <w:rsid w:val="00A25450"/>
    <w:rsid w:val="00A27157"/>
    <w:rsid w:val="00A32FF5"/>
    <w:rsid w:val="00A45C6E"/>
    <w:rsid w:val="00A46CC8"/>
    <w:rsid w:val="00A509B5"/>
    <w:rsid w:val="00A5445B"/>
    <w:rsid w:val="00A54B58"/>
    <w:rsid w:val="00A61D04"/>
    <w:rsid w:val="00A65CBE"/>
    <w:rsid w:val="00A67B9A"/>
    <w:rsid w:val="00A71323"/>
    <w:rsid w:val="00A76829"/>
    <w:rsid w:val="00A77A7A"/>
    <w:rsid w:val="00A82A5F"/>
    <w:rsid w:val="00A82A73"/>
    <w:rsid w:val="00A862CB"/>
    <w:rsid w:val="00A879B8"/>
    <w:rsid w:val="00A93DA2"/>
    <w:rsid w:val="00A94BA5"/>
    <w:rsid w:val="00A95B5E"/>
    <w:rsid w:val="00AA3132"/>
    <w:rsid w:val="00AA36C7"/>
    <w:rsid w:val="00AA6D49"/>
    <w:rsid w:val="00AB46FA"/>
    <w:rsid w:val="00AB50C4"/>
    <w:rsid w:val="00AB59A9"/>
    <w:rsid w:val="00AC437F"/>
    <w:rsid w:val="00AC62B0"/>
    <w:rsid w:val="00AE1B46"/>
    <w:rsid w:val="00AE210A"/>
    <w:rsid w:val="00AE34AD"/>
    <w:rsid w:val="00AE5524"/>
    <w:rsid w:val="00AE681F"/>
    <w:rsid w:val="00AF0755"/>
    <w:rsid w:val="00AF0DC9"/>
    <w:rsid w:val="00B05593"/>
    <w:rsid w:val="00B14A70"/>
    <w:rsid w:val="00B169F9"/>
    <w:rsid w:val="00B36E77"/>
    <w:rsid w:val="00B45064"/>
    <w:rsid w:val="00B45F1A"/>
    <w:rsid w:val="00B4680B"/>
    <w:rsid w:val="00B52AAF"/>
    <w:rsid w:val="00B73CBD"/>
    <w:rsid w:val="00B93D93"/>
    <w:rsid w:val="00B94917"/>
    <w:rsid w:val="00BA0B55"/>
    <w:rsid w:val="00BA13B8"/>
    <w:rsid w:val="00BA4574"/>
    <w:rsid w:val="00BB158D"/>
    <w:rsid w:val="00BB4D73"/>
    <w:rsid w:val="00BC46AE"/>
    <w:rsid w:val="00BC61D6"/>
    <w:rsid w:val="00BD4E2E"/>
    <w:rsid w:val="00BD57F2"/>
    <w:rsid w:val="00BD692D"/>
    <w:rsid w:val="00BE0304"/>
    <w:rsid w:val="00BF0384"/>
    <w:rsid w:val="00BF2980"/>
    <w:rsid w:val="00BF67A5"/>
    <w:rsid w:val="00C1121B"/>
    <w:rsid w:val="00C1371E"/>
    <w:rsid w:val="00C17FF0"/>
    <w:rsid w:val="00C2018A"/>
    <w:rsid w:val="00C2030A"/>
    <w:rsid w:val="00C225CE"/>
    <w:rsid w:val="00C33CA0"/>
    <w:rsid w:val="00C36673"/>
    <w:rsid w:val="00C4787F"/>
    <w:rsid w:val="00C50F4A"/>
    <w:rsid w:val="00C758DE"/>
    <w:rsid w:val="00C775C3"/>
    <w:rsid w:val="00C8526B"/>
    <w:rsid w:val="00C87492"/>
    <w:rsid w:val="00C936F0"/>
    <w:rsid w:val="00CA0232"/>
    <w:rsid w:val="00CA18A1"/>
    <w:rsid w:val="00CA684A"/>
    <w:rsid w:val="00CA733D"/>
    <w:rsid w:val="00CB25B5"/>
    <w:rsid w:val="00CC5559"/>
    <w:rsid w:val="00CC5F7D"/>
    <w:rsid w:val="00CC7C1C"/>
    <w:rsid w:val="00CD300C"/>
    <w:rsid w:val="00CD7378"/>
    <w:rsid w:val="00CE65D6"/>
    <w:rsid w:val="00CF002A"/>
    <w:rsid w:val="00CF5274"/>
    <w:rsid w:val="00CF720E"/>
    <w:rsid w:val="00D02ADE"/>
    <w:rsid w:val="00D039B1"/>
    <w:rsid w:val="00D066B3"/>
    <w:rsid w:val="00D102B6"/>
    <w:rsid w:val="00D113E7"/>
    <w:rsid w:val="00D22993"/>
    <w:rsid w:val="00D300B0"/>
    <w:rsid w:val="00D34D95"/>
    <w:rsid w:val="00D37D6D"/>
    <w:rsid w:val="00D471E2"/>
    <w:rsid w:val="00D478A0"/>
    <w:rsid w:val="00D56996"/>
    <w:rsid w:val="00D57902"/>
    <w:rsid w:val="00D65321"/>
    <w:rsid w:val="00D66593"/>
    <w:rsid w:val="00D737A4"/>
    <w:rsid w:val="00D80889"/>
    <w:rsid w:val="00D8252F"/>
    <w:rsid w:val="00D834A8"/>
    <w:rsid w:val="00D85532"/>
    <w:rsid w:val="00D91409"/>
    <w:rsid w:val="00D91FCE"/>
    <w:rsid w:val="00D93BE5"/>
    <w:rsid w:val="00DA1BC0"/>
    <w:rsid w:val="00DA2681"/>
    <w:rsid w:val="00DA59AF"/>
    <w:rsid w:val="00DB393D"/>
    <w:rsid w:val="00DC6339"/>
    <w:rsid w:val="00DD49D4"/>
    <w:rsid w:val="00DE16DF"/>
    <w:rsid w:val="00E06D97"/>
    <w:rsid w:val="00E1146B"/>
    <w:rsid w:val="00E14C7C"/>
    <w:rsid w:val="00E221DC"/>
    <w:rsid w:val="00E22309"/>
    <w:rsid w:val="00E22911"/>
    <w:rsid w:val="00E2514A"/>
    <w:rsid w:val="00E42B0A"/>
    <w:rsid w:val="00E4714C"/>
    <w:rsid w:val="00E55C39"/>
    <w:rsid w:val="00E6186B"/>
    <w:rsid w:val="00E61D4A"/>
    <w:rsid w:val="00E7163E"/>
    <w:rsid w:val="00E726DD"/>
    <w:rsid w:val="00E731F2"/>
    <w:rsid w:val="00E754C8"/>
    <w:rsid w:val="00E97666"/>
    <w:rsid w:val="00EA4D3C"/>
    <w:rsid w:val="00EA5E16"/>
    <w:rsid w:val="00EB04CF"/>
    <w:rsid w:val="00EB55A3"/>
    <w:rsid w:val="00EC3729"/>
    <w:rsid w:val="00ED3B8C"/>
    <w:rsid w:val="00EE039A"/>
    <w:rsid w:val="00EE0B1E"/>
    <w:rsid w:val="00EF003B"/>
    <w:rsid w:val="00EF2901"/>
    <w:rsid w:val="00F04826"/>
    <w:rsid w:val="00F0681B"/>
    <w:rsid w:val="00F26DC9"/>
    <w:rsid w:val="00F2728E"/>
    <w:rsid w:val="00F42C38"/>
    <w:rsid w:val="00F463E0"/>
    <w:rsid w:val="00F53756"/>
    <w:rsid w:val="00F5518F"/>
    <w:rsid w:val="00F62768"/>
    <w:rsid w:val="00F66F15"/>
    <w:rsid w:val="00F77000"/>
    <w:rsid w:val="00F93EEF"/>
    <w:rsid w:val="00FA0251"/>
    <w:rsid w:val="00FA30E2"/>
    <w:rsid w:val="00FA3B23"/>
    <w:rsid w:val="00FA609F"/>
    <w:rsid w:val="00FA66A5"/>
    <w:rsid w:val="00FB1058"/>
    <w:rsid w:val="00FB358D"/>
    <w:rsid w:val="00FC1AB7"/>
    <w:rsid w:val="00FD0ABE"/>
    <w:rsid w:val="00FD48A5"/>
    <w:rsid w:val="00FD5DBC"/>
    <w:rsid w:val="00FE2C33"/>
    <w:rsid w:val="00FE52D2"/>
    <w:rsid w:val="00FF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3074" v:ext="edit">
      <v:textbox inset="5.85pt,.7pt,5.85pt,.7pt"/>
    </o:shapedefaults>
    <o:shapelayout v:ext="edit">
      <o:idmap data="1" v:ext="edit"/>
    </o:shapelayout>
  </w:shapeDefaults>
  <w:decimalSymbol w:val="."/>
  <w:listSeparator w:val=","/>
  <w15:chartTrackingRefBased/>
  <w15:docId w15:val="{E4CFD607-9907-4021-8909-C9B9C3D07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cs="Times New Roman" w:eastAsia="ＭＳ 明朝" w:hAnsi="Times New Roman"/>
        <w:lang w:bidi="ar-SA" w:eastAsia="ja-JP" w:val="en-US"/>
      </w:rPr>
    </w:rPrDefault>
    <w:pPrDefault/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a" w:type="paragraph">
    <w:name w:val="Normal"/>
    <w:qFormat/>
    <w:rsid w:val="00FD48A5"/>
    <w:pPr>
      <w:widowControl w:val="0"/>
      <w:adjustRightInd w:val="0"/>
      <w:jc w:val="both"/>
      <w:textAlignment w:val="baseline"/>
    </w:pPr>
    <w:rPr>
      <w:rFonts w:ascii="Century Schoolbook" w:cs="Century" w:hAnsi="Century Schoolbook"/>
      <w:sz w:val="21"/>
      <w:szCs w:val="21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2B5510"/>
    <w:pPr>
      <w:tabs>
        <w:tab w:pos="4252" w:val="center"/>
        <w:tab w:pos="8504" w:val="right"/>
      </w:tabs>
      <w:snapToGrid w:val="0"/>
    </w:pPr>
    <w:rPr>
      <w:rFonts w:cs="Times New Roman"/>
      <w:lang w:eastAsia="x-none" w:val="x-none"/>
    </w:rPr>
  </w:style>
  <w:style w:customStyle="1" w:styleId="a4" w:type="character">
    <w:name w:val="ヘッダー (文字)"/>
    <w:link w:val="a3"/>
    <w:uiPriority w:val="99"/>
    <w:rsid w:val="002B5510"/>
    <w:rPr>
      <w:rFonts w:ascii="Century Schoolbook" w:cs="Century" w:hAnsi="Century Schoolbook"/>
      <w:sz w:val="21"/>
      <w:szCs w:val="21"/>
    </w:rPr>
  </w:style>
  <w:style w:styleId="a5" w:type="paragraph">
    <w:name w:val="footer"/>
    <w:basedOn w:val="a"/>
    <w:link w:val="a6"/>
    <w:uiPriority w:val="99"/>
    <w:unhideWhenUsed/>
    <w:rsid w:val="002B5510"/>
    <w:pPr>
      <w:tabs>
        <w:tab w:pos="4252" w:val="center"/>
        <w:tab w:pos="8504" w:val="right"/>
      </w:tabs>
      <w:snapToGrid w:val="0"/>
    </w:pPr>
    <w:rPr>
      <w:rFonts w:cs="Times New Roman"/>
      <w:lang w:eastAsia="x-none" w:val="x-none"/>
    </w:rPr>
  </w:style>
  <w:style w:customStyle="1" w:styleId="a6" w:type="character">
    <w:name w:val="フッター (文字)"/>
    <w:link w:val="a5"/>
    <w:uiPriority w:val="99"/>
    <w:rsid w:val="002B5510"/>
    <w:rPr>
      <w:rFonts w:ascii="Century Schoolbook" w:cs="Century" w:hAnsi="Century Schoolbook"/>
      <w:sz w:val="21"/>
      <w:szCs w:val="21"/>
    </w:rPr>
  </w:style>
  <w:style w:customStyle="1" w:styleId="Default" w:type="paragraph">
    <w:name w:val="Default"/>
    <w:rsid w:val="00790198"/>
    <w:pPr>
      <w:widowControl w:val="0"/>
      <w:autoSpaceDE w:val="0"/>
      <w:autoSpaceDN w:val="0"/>
      <w:adjustRightInd w:val="0"/>
    </w:pPr>
    <w:rPr>
      <w:rFonts w:ascii="Sabon Next LT Pro Demi" w:cs="Sabon Next LT Pro Demi" w:hAnsi="Sabon Next LT Pro Demi"/>
      <w:color w:val="000000"/>
      <w:sz w:val="24"/>
      <w:szCs w:val="24"/>
    </w:rPr>
  </w:style>
  <w:style w:customStyle="1" w:styleId="A14" w:type="character">
    <w:name w:val="A14"/>
    <w:uiPriority w:val="99"/>
    <w:rsid w:val="00790198"/>
    <w:rPr>
      <w:rFonts w:cs="Sabon Next LT Pro Demi"/>
      <w:color w:val="000000"/>
      <w:sz w:val="29"/>
      <w:szCs w:val="29"/>
    </w:rPr>
  </w:style>
  <w:style w:customStyle="1" w:styleId="A23" w:type="character">
    <w:name w:val="A23"/>
    <w:uiPriority w:val="99"/>
    <w:rsid w:val="00790192"/>
    <w:rPr>
      <w:rFonts w:cs="Kozuka Mincho Pro M"/>
      <w:color w:val="000000"/>
      <w:sz w:val="17"/>
      <w:szCs w:val="17"/>
    </w:rPr>
  </w:style>
  <w:style w:styleId="a7" w:type="paragraph">
    <w:name w:val="Balloon Text"/>
    <w:basedOn w:val="a"/>
    <w:link w:val="a8"/>
    <w:uiPriority w:val="99"/>
    <w:semiHidden/>
    <w:unhideWhenUsed/>
    <w:rsid w:val="00993FF3"/>
    <w:rPr>
      <w:rFonts w:ascii="Arial" w:cs="Times New Roman" w:eastAsia="ＭＳ ゴシック" w:hAnsi="Arial"/>
      <w:sz w:val="18"/>
      <w:szCs w:val="18"/>
      <w:lang w:eastAsia="x-none" w:val="x-none"/>
    </w:rPr>
  </w:style>
  <w:style w:customStyle="1" w:styleId="a8" w:type="character">
    <w:name w:val="吹き出し (文字)"/>
    <w:link w:val="a7"/>
    <w:uiPriority w:val="99"/>
    <w:semiHidden/>
    <w:rsid w:val="00993FF3"/>
    <w:rPr>
      <w:rFonts w:ascii="Arial" w:cs="Times New Roman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no"?>
<Relationships xmlns="http://schemas.openxmlformats.org/package/2006/relationships">
<Relationship Id="rId1" Target="../customXml/item1.xml" Type="http://schemas.openxmlformats.org/officeDocument/2006/relationships/customXml"/>
<Relationship Id="rId2" Target="styles.xml" Type="http://schemas.openxmlformats.org/officeDocument/2006/relationships/styles"/>
<Relationship Id="rId3" Target="settings.xml" Type="http://schemas.openxmlformats.org/officeDocument/2006/relationships/settings"/>
<Relationship Id="rId4" Target="webSettings.xml" Type="http://schemas.openxmlformats.org/officeDocument/2006/relationships/webSettings"/>
<Relationship Id="rId5" Target="footnotes.xml" Type="http://schemas.openxmlformats.org/officeDocument/2006/relationships/footnotes"/>
<Relationship Id="rId6" Target="endnotes.xml" Type="http://schemas.openxmlformats.org/officeDocument/2006/relationships/endnotes"/>
<Relationship Id="rId7" Target="footer1.xml" Type="http://schemas.openxmlformats.org/officeDocument/2006/relationships/footer"/>
<Relationship Id="rId8" Target="fontTable.xml" Type="http://schemas.openxmlformats.org/officeDocument/2006/relationships/fontTable"/>
<Relationship Id="rId9" Target="theme/theme1.xml" Type="http://schemas.openxmlformats.org/officeDocument/2006/relationships/theme"/>
</Relationships>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83910-0AF6-4404-A1EC-714A02C2B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Pages>2</Pages>
  <Words>345</Words>
  <Characters>1972</Characters>
  <Application>Microsoft Office Word</Application>
  <DocSecurity>0</DocSecurity>
  <Lines>16</Lines>
  <Paragraphs>4</Paragraphs>
  <ScaleCrop>false</ScaleCrop>
  <HeadingPairs>
    <vt:vector baseType="variant" size="2">
      <vt:variant>
        <vt:lpstr>タイトル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2313</CharactersWithSpaces>
  <SharedDoc>false</SharedDoc>
  <HyperlinksChanged>false</HyperlinksChanged>
  <AppVersion>15.0000</AppVersion>
  <HyperlinkBase/>
  <Manager/>
  <PresentationFormat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2</cp:revision>
</cp:coreProperties>
</file>