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R="005C21D9" w:rsidRDefault="00014322" w:rsidRPr="002B4DEF">
      <w:r w:rsidRPr="002B4DEF">
        <w:t>文英堂</w:t>
      </w:r>
      <w:r w:rsidRPr="002B4DEF">
        <w:tab/>
      </w:r>
      <w:r w:rsidRPr="002B4DEF">
        <w:tab/>
      </w:r>
      <w:r w:rsidR="00EB0F30">
        <w:tab/>
      </w:r>
      <w:r w:rsidR="00EB0F30">
        <w:tab/>
      </w:r>
      <w:r w:rsidR="00EB0F30">
        <w:tab/>
      </w:r>
      <w:r w:rsidRPr="002B4DEF">
        <w:tab/>
      </w:r>
      <w:r w:rsidRPr="002B4DEF">
        <w:tab/>
      </w:r>
      <w:r w:rsidR="008B0B6F" w:rsidRPr="002B4DEF">
        <w:tab/>
      </w:r>
      <w:r w:rsidRPr="002B4DEF">
        <w:t xml:space="preserve">109 </w:t>
      </w:r>
      <w:r w:rsidRPr="002B4DEF">
        <w:t>文英堂</w:t>
      </w:r>
    </w:p>
    <w:p w:rsidP="002B4DEF" w:rsidR="00554CFD" w:rsidRDefault="00CD1BDF" w:rsidRPr="002B4DEF">
      <w:pPr>
        <w:rPr>
          <w:rFonts w:ascii="ＭＳ 明朝" w:cs="Times New Roman" w:hAnsi="ＭＳ 明朝"/>
          <w:color w:val="0070C0"/>
          <w:spacing w:val="2"/>
        </w:rPr>
      </w:pPr>
      <w:r w:rsidRPr="002B4DEF">
        <w:t xml:space="preserve">NEW EDITION </w:t>
      </w:r>
      <w:r w:rsidR="00014322" w:rsidRPr="002B4DEF">
        <w:t xml:space="preserve">UNICORN English Communication </w:t>
      </w:r>
      <w:r w:rsidR="00EB0F30">
        <w:t>3</w:t>
      </w:r>
      <w:r w:rsidR="00014322" w:rsidRPr="002B4DEF">
        <w:tab/>
      </w:r>
      <w:r w:rsidR="008B0B6F" w:rsidRPr="002B4DEF">
        <w:tab/>
      </w:r>
      <w:r w:rsidR="005A1AE4" w:rsidRPr="002B4DEF">
        <w:t>コ</w:t>
      </w:r>
      <w:r w:rsidR="001875A7">
        <w:rPr>
          <w:rFonts w:hint="eastAsia"/>
        </w:rPr>
        <w:t>Ⅲ</w:t>
      </w:r>
      <w:r w:rsidR="005A1AE4" w:rsidRPr="002B4DEF">
        <w:t xml:space="preserve"> 3</w:t>
      </w:r>
      <w:r w:rsidR="00EB0F30">
        <w:t>39</w:t>
      </w:r>
    </w:p>
    <w:p w:rsidR="001E3C60" w:rsidRDefault="001E3C60" w:rsidRPr="002B4DEF">
      <w:pPr>
        <w:rPr>
          <w:color w:val="0070C0"/>
        </w:rPr>
      </w:pPr>
    </w:p>
    <w:p w:rsidP="00E7124F" w:rsidR="00514BB6" w:rsidRDefault="00514BB6" w:rsidRPr="00E7124F">
      <w:pPr>
        <w:pStyle w:val="aa"/>
        <w:spacing w:line="280" w:lineRule="exact"/>
      </w:pPr>
      <w:r w:rsidRPr="00E7124F">
        <w:t xml:space="preserve">(1) </w:t>
      </w:r>
      <w:r w:rsidRPr="00E7124F">
        <w:t>内容</w:t>
      </w:r>
    </w:p>
    <w:p w:rsidP="00E7124F" w:rsidR="00110D70" w:rsidRDefault="00514BB6" w:rsidRPr="00E7124F">
      <w:pPr>
        <w:pStyle w:val="aa"/>
        <w:spacing w:line="280" w:lineRule="exact"/>
      </w:pPr>
      <w:r w:rsidRPr="00E7124F">
        <w:t>特色ある教材</w:t>
      </w:r>
      <w:r w:rsidR="00370BC4" w:rsidRPr="00E7124F">
        <w:t>，</w:t>
      </w:r>
      <w:r w:rsidRPr="00E7124F">
        <w:t>コラム等</w:t>
      </w:r>
      <w:r w:rsidR="00370BC4" w:rsidRPr="00E7124F">
        <w:t>，</w:t>
      </w:r>
      <w:r w:rsidRPr="00E7124F">
        <w:t>特色ある記述内容</w:t>
      </w:r>
      <w:r w:rsidR="00370BC4" w:rsidRPr="00E7124F">
        <w:t>，</w:t>
      </w:r>
      <w:r w:rsidRPr="00E7124F">
        <w:t>その他</w:t>
      </w:r>
    </w:p>
    <w:p w:rsidP="00110D70" w:rsidR="00110D70" w:rsidRDefault="00110D70">
      <w:pPr>
        <w:pStyle w:val="aa"/>
        <w:spacing w:line="280" w:lineRule="exact"/>
      </w:pPr>
      <w:r>
        <w:rPr>
          <w:rFonts w:hint="eastAsia"/>
        </w:rPr>
        <w:t>PART 1</w:t>
      </w:r>
    </w:p>
    <w:p w:rsidP="00110D70" w:rsidR="00110D70" w:rsidRDefault="00110D70">
      <w:pPr>
        <w:pStyle w:val="aa"/>
        <w:spacing w:line="280" w:lineRule="exact"/>
      </w:pPr>
      <w:r>
        <w:rPr>
          <w:rFonts w:hint="eastAsia"/>
        </w:rPr>
        <w:t>・</w:t>
      </w:r>
      <w:r>
        <w:rPr>
          <w:rFonts w:hint="eastAsia"/>
        </w:rPr>
        <w:t xml:space="preserve">READING SKILL 1 </w:t>
      </w:r>
      <w:r>
        <w:rPr>
          <w:rFonts w:hint="eastAsia"/>
        </w:rPr>
        <w:t>……</w:t>
      </w:r>
      <w:r>
        <w:rPr>
          <w:rFonts w:hint="eastAsia"/>
        </w:rPr>
        <w:t xml:space="preserve">Time Order </w:t>
      </w:r>
      <w:r>
        <w:rPr>
          <w:rFonts w:hint="eastAsia"/>
        </w:rPr>
        <w:t>／時間順</w:t>
      </w:r>
    </w:p>
    <w:p w:rsidP="00110D70" w:rsidR="00110D70" w:rsidRDefault="00CE50E2">
      <w:pPr>
        <w:pStyle w:val="aa"/>
        <w:spacing w:line="280" w:lineRule="exact"/>
        <w:ind w:left="424" w:leftChars="202"/>
      </w:pPr>
      <w:r>
        <w:rPr>
          <w:rFonts w:hint="eastAsia"/>
        </w:rPr>
        <w:t>歴史的な事実・事件や，人物の生涯を紹介する伝記，物語など，</w:t>
      </w:r>
      <w:r w:rsidR="00110D70">
        <w:rPr>
          <w:rFonts w:hint="eastAsia"/>
        </w:rPr>
        <w:t>時間の経過に沿って展開される英文の読み方を学</w:t>
      </w:r>
      <w:r w:rsidR="001875A7">
        <w:rPr>
          <w:rFonts w:hint="eastAsia"/>
        </w:rPr>
        <w:t>ぶ</w:t>
      </w:r>
      <w:r w:rsidR="00110D70">
        <w:rPr>
          <w:rFonts w:hint="eastAsia"/>
        </w:rPr>
        <w:t>．時を表す語句や順序を表す語句に注目</w:t>
      </w:r>
      <w:r w:rsidR="001875A7">
        <w:rPr>
          <w:rFonts w:hint="eastAsia"/>
        </w:rPr>
        <w:t>する</w:t>
      </w:r>
      <w:r w:rsidR="00110D70">
        <w:rPr>
          <w:rFonts w:hint="eastAsia"/>
        </w:rPr>
        <w:t>．</w:t>
      </w:r>
    </w:p>
    <w:p w:rsidP="00110D70" w:rsidR="00110D70" w:rsidRDefault="00110D70">
      <w:pPr>
        <w:pStyle w:val="aa"/>
        <w:spacing w:line="280" w:lineRule="exact"/>
      </w:pPr>
      <w:r>
        <w:rPr>
          <w:rFonts w:hint="eastAsia"/>
        </w:rPr>
        <w:t>・</w:t>
      </w:r>
      <w:r>
        <w:rPr>
          <w:rFonts w:hint="eastAsia"/>
        </w:rPr>
        <w:t xml:space="preserve">READING SKILL 2 </w:t>
      </w:r>
      <w:r>
        <w:rPr>
          <w:rFonts w:hint="eastAsia"/>
        </w:rPr>
        <w:t>……</w:t>
      </w:r>
      <w:r>
        <w:rPr>
          <w:rFonts w:hint="eastAsia"/>
        </w:rPr>
        <w:t xml:space="preserve">Listing / Examples </w:t>
      </w:r>
      <w:r>
        <w:rPr>
          <w:rFonts w:hint="eastAsia"/>
        </w:rPr>
        <w:t>／列挙・例示</w:t>
      </w:r>
    </w:p>
    <w:p w:rsidP="00110D70" w:rsidR="00110D70" w:rsidRDefault="00110D70">
      <w:pPr>
        <w:pStyle w:val="aa"/>
        <w:spacing w:line="280" w:lineRule="exact"/>
        <w:ind w:left="424" w:leftChars="202"/>
      </w:pPr>
      <w:r>
        <w:rPr>
          <w:rFonts w:hint="eastAsia"/>
        </w:rPr>
        <w:t>説得力のある，わかりやすい主張には，多くの場合，具体例が示され</w:t>
      </w:r>
      <w:r w:rsidR="001875A7">
        <w:rPr>
          <w:rFonts w:hint="eastAsia"/>
        </w:rPr>
        <w:t>る</w:t>
      </w:r>
      <w:r>
        <w:rPr>
          <w:rFonts w:hint="eastAsia"/>
        </w:rPr>
        <w:t>．その提示方法を学び，書き手の主張をうまくとらえられるように</w:t>
      </w:r>
      <w:r w:rsidR="001875A7">
        <w:rPr>
          <w:rFonts w:hint="eastAsia"/>
        </w:rPr>
        <w:t>する</w:t>
      </w:r>
      <w:r>
        <w:rPr>
          <w:rFonts w:hint="eastAsia"/>
        </w:rPr>
        <w:t>．</w:t>
      </w:r>
    </w:p>
    <w:p w:rsidP="00110D70" w:rsidR="00110D70" w:rsidRDefault="00110D70">
      <w:pPr>
        <w:pStyle w:val="aa"/>
        <w:spacing w:line="280" w:lineRule="exact"/>
      </w:pPr>
      <w:r>
        <w:rPr>
          <w:rFonts w:hint="eastAsia"/>
        </w:rPr>
        <w:t>・</w:t>
      </w:r>
      <w:r>
        <w:rPr>
          <w:rFonts w:hint="eastAsia"/>
        </w:rPr>
        <w:t xml:space="preserve">READING SKILL 3 </w:t>
      </w:r>
      <w:r>
        <w:rPr>
          <w:rFonts w:hint="eastAsia"/>
        </w:rPr>
        <w:t>……</w:t>
      </w:r>
      <w:r>
        <w:rPr>
          <w:rFonts w:hint="eastAsia"/>
        </w:rPr>
        <w:t xml:space="preserve">Compare and Contrast </w:t>
      </w:r>
      <w:r>
        <w:rPr>
          <w:rFonts w:hint="eastAsia"/>
        </w:rPr>
        <w:t>／比較・対照</w:t>
      </w:r>
    </w:p>
    <w:p w:rsidP="00110D70" w:rsidR="00110D70" w:rsidRDefault="00110D70">
      <w:pPr>
        <w:pStyle w:val="aa"/>
        <w:spacing w:line="280" w:lineRule="exact"/>
        <w:ind w:left="424" w:leftChars="202"/>
      </w:pPr>
      <w:r>
        <w:rPr>
          <w:rFonts w:hint="eastAsia"/>
        </w:rPr>
        <w:t>現在と過去，国内と国外，賛成と反対など，ふたつ（またはふたつ以上）のことがら</w:t>
      </w:r>
      <w:r w:rsidR="00CE50E2">
        <w:rPr>
          <w:rFonts w:hint="eastAsia"/>
        </w:rPr>
        <w:t>の比較・対照に気づき，展開を予測しながら</w:t>
      </w:r>
      <w:r>
        <w:rPr>
          <w:rFonts w:hint="eastAsia"/>
        </w:rPr>
        <w:t>論点</w:t>
      </w:r>
      <w:r w:rsidR="00CE50E2">
        <w:rPr>
          <w:rFonts w:hint="eastAsia"/>
        </w:rPr>
        <w:t>を</w:t>
      </w:r>
      <w:r>
        <w:rPr>
          <w:rFonts w:hint="eastAsia"/>
        </w:rPr>
        <w:t>明確に</w:t>
      </w:r>
      <w:r w:rsidR="00CE50E2">
        <w:rPr>
          <w:rFonts w:hint="eastAsia"/>
        </w:rPr>
        <w:t>とらえられるように</w:t>
      </w:r>
      <w:r w:rsidR="001875A7">
        <w:rPr>
          <w:rFonts w:hint="eastAsia"/>
        </w:rPr>
        <w:t>する</w:t>
      </w:r>
      <w:r>
        <w:rPr>
          <w:rFonts w:hint="eastAsia"/>
        </w:rPr>
        <w:t>．</w:t>
      </w:r>
    </w:p>
    <w:p w:rsidP="00110D70" w:rsidR="00110D70" w:rsidRDefault="00110D70">
      <w:pPr>
        <w:pStyle w:val="aa"/>
        <w:spacing w:line="280" w:lineRule="exact"/>
      </w:pPr>
      <w:r>
        <w:rPr>
          <w:rFonts w:hint="eastAsia"/>
        </w:rPr>
        <w:t>・</w:t>
      </w:r>
      <w:r>
        <w:rPr>
          <w:rFonts w:hint="eastAsia"/>
        </w:rPr>
        <w:t xml:space="preserve">READING SKILL 4 </w:t>
      </w:r>
      <w:r>
        <w:rPr>
          <w:rFonts w:hint="eastAsia"/>
        </w:rPr>
        <w:t>……</w:t>
      </w:r>
      <w:r>
        <w:rPr>
          <w:rFonts w:hint="eastAsia"/>
        </w:rPr>
        <w:t xml:space="preserve">Cause and Effect </w:t>
      </w:r>
      <w:r>
        <w:rPr>
          <w:rFonts w:hint="eastAsia"/>
        </w:rPr>
        <w:t>／原因・結果</w:t>
      </w:r>
    </w:p>
    <w:p w:rsidP="00110D70" w:rsidR="00110D70" w:rsidRDefault="00110D70">
      <w:pPr>
        <w:pStyle w:val="aa"/>
        <w:spacing w:line="280" w:lineRule="exact"/>
        <w:ind w:left="424" w:leftChars="202"/>
      </w:pPr>
      <w:r>
        <w:rPr>
          <w:rFonts w:hint="eastAsia"/>
        </w:rPr>
        <w:t>原因（理由）があって結果があるというのは，論理展開の基本で</w:t>
      </w:r>
      <w:r w:rsidR="001875A7">
        <w:rPr>
          <w:rFonts w:hint="eastAsia"/>
        </w:rPr>
        <w:t>，</w:t>
      </w:r>
      <w:r>
        <w:rPr>
          <w:rFonts w:hint="eastAsia"/>
        </w:rPr>
        <w:t>原因・理由を表す語句，結果を表す語句に注意して，関連性をきちんととらえることが大切で</w:t>
      </w:r>
      <w:r w:rsidR="001875A7">
        <w:rPr>
          <w:rFonts w:hint="eastAsia"/>
        </w:rPr>
        <w:t>ある</w:t>
      </w:r>
      <w:r>
        <w:rPr>
          <w:rFonts w:hint="eastAsia"/>
        </w:rPr>
        <w:t>．</w:t>
      </w:r>
    </w:p>
    <w:p w:rsidP="00110D70" w:rsidR="00110D70" w:rsidRDefault="00110D70">
      <w:pPr>
        <w:pStyle w:val="aa"/>
        <w:spacing w:line="280" w:lineRule="exact"/>
      </w:pPr>
      <w:r>
        <w:rPr>
          <w:rFonts w:hint="eastAsia"/>
        </w:rPr>
        <w:t>・</w:t>
      </w:r>
      <w:r>
        <w:rPr>
          <w:rFonts w:hint="eastAsia"/>
        </w:rPr>
        <w:t xml:space="preserve">READING SKILL 5 </w:t>
      </w:r>
      <w:r>
        <w:rPr>
          <w:rFonts w:hint="eastAsia"/>
        </w:rPr>
        <w:t>……</w:t>
      </w:r>
      <w:r>
        <w:rPr>
          <w:rFonts w:hint="eastAsia"/>
        </w:rPr>
        <w:t xml:space="preserve">Pronouns </w:t>
      </w:r>
      <w:r>
        <w:rPr>
          <w:rFonts w:hint="eastAsia"/>
        </w:rPr>
        <w:t>／代名詞</w:t>
      </w:r>
    </w:p>
    <w:p w:rsidP="00110D70" w:rsidR="00110D70" w:rsidRDefault="00110D70">
      <w:pPr>
        <w:pStyle w:val="aa"/>
        <w:spacing w:line="280" w:lineRule="exact"/>
        <w:ind w:left="424" w:leftChars="202"/>
      </w:pPr>
      <w:r>
        <w:rPr>
          <w:rFonts w:hint="eastAsia"/>
        </w:rPr>
        <w:t>英文中に現れる</w:t>
      </w:r>
      <w:r>
        <w:rPr>
          <w:rFonts w:hint="eastAsia"/>
        </w:rPr>
        <w:t xml:space="preserve">this </w:t>
      </w:r>
      <w:r>
        <w:rPr>
          <w:rFonts w:hint="eastAsia"/>
        </w:rPr>
        <w:t>や</w:t>
      </w:r>
      <w:r>
        <w:rPr>
          <w:rFonts w:hint="eastAsia"/>
        </w:rPr>
        <w:t xml:space="preserve">that, it, they </w:t>
      </w:r>
      <w:r>
        <w:rPr>
          <w:rFonts w:hint="eastAsia"/>
        </w:rPr>
        <w:t>などが具体的に何をさしているのかをかならず考えながら読むことを習慣づけ</w:t>
      </w:r>
      <w:r w:rsidR="001875A7">
        <w:rPr>
          <w:rFonts w:hint="eastAsia"/>
        </w:rPr>
        <w:t>る</w:t>
      </w:r>
      <w:r>
        <w:rPr>
          <w:rFonts w:hint="eastAsia"/>
        </w:rPr>
        <w:t>．</w:t>
      </w:r>
    </w:p>
    <w:p w:rsidP="00110D70" w:rsidR="00110D70" w:rsidRDefault="00110D70">
      <w:pPr>
        <w:pStyle w:val="aa"/>
        <w:spacing w:line="280" w:lineRule="exact"/>
      </w:pPr>
      <w:r>
        <w:rPr>
          <w:rFonts w:hint="eastAsia"/>
        </w:rPr>
        <w:t>・</w:t>
      </w:r>
      <w:r>
        <w:rPr>
          <w:rFonts w:hint="eastAsia"/>
        </w:rPr>
        <w:t xml:space="preserve">READING SKILL 6 </w:t>
      </w:r>
      <w:r>
        <w:rPr>
          <w:rFonts w:hint="eastAsia"/>
        </w:rPr>
        <w:t>……</w:t>
      </w:r>
      <w:r>
        <w:rPr>
          <w:rFonts w:hint="eastAsia"/>
        </w:rPr>
        <w:t xml:space="preserve">Reasoning </w:t>
      </w:r>
      <w:r>
        <w:rPr>
          <w:rFonts w:hint="eastAsia"/>
        </w:rPr>
        <w:t>／論理展開</w:t>
      </w:r>
    </w:p>
    <w:p w:rsidP="00110D70" w:rsidR="00110D70" w:rsidRDefault="00110D70">
      <w:pPr>
        <w:pStyle w:val="aa"/>
        <w:spacing w:line="280" w:lineRule="exact"/>
        <w:ind w:left="424" w:leftChars="202"/>
      </w:pPr>
      <w:r>
        <w:rPr>
          <w:rFonts w:hint="eastAsia"/>
        </w:rPr>
        <w:t>筆者が事実を記述しているのか，それとも自己の主張を述べているのかをきちんと見分け，主張に対して説得力のある論拠が示されているかを確認することも重要で</w:t>
      </w:r>
      <w:r w:rsidR="001875A7">
        <w:rPr>
          <w:rFonts w:hint="eastAsia"/>
        </w:rPr>
        <w:t>ある</w:t>
      </w:r>
      <w:r>
        <w:rPr>
          <w:rFonts w:hint="eastAsia"/>
        </w:rPr>
        <w:t>．</w:t>
      </w:r>
    </w:p>
    <w:p w:rsidP="00110D70" w:rsidR="00110D70" w:rsidRDefault="00110D70">
      <w:pPr>
        <w:pStyle w:val="aa"/>
        <w:spacing w:line="280" w:lineRule="exact"/>
      </w:pPr>
      <w:r>
        <w:rPr>
          <w:rFonts w:hint="eastAsia"/>
        </w:rPr>
        <w:t>・</w:t>
      </w:r>
      <w:r>
        <w:rPr>
          <w:rFonts w:hint="eastAsia"/>
        </w:rPr>
        <w:t xml:space="preserve">READING SKILL 7 </w:t>
      </w:r>
      <w:r>
        <w:rPr>
          <w:rFonts w:hint="eastAsia"/>
        </w:rPr>
        <w:t>……</w:t>
      </w:r>
      <w:r>
        <w:rPr>
          <w:rFonts w:hint="eastAsia"/>
        </w:rPr>
        <w:t xml:space="preserve">Skimming </w:t>
      </w:r>
      <w:r>
        <w:rPr>
          <w:rFonts w:hint="eastAsia"/>
        </w:rPr>
        <w:t>／スキミング</w:t>
      </w:r>
    </w:p>
    <w:p w:rsidP="00110D70" w:rsidR="00110D70" w:rsidRDefault="00110D70" w:rsidRPr="00E7124F">
      <w:pPr>
        <w:pStyle w:val="aa"/>
        <w:spacing w:line="280" w:lineRule="exact"/>
        <w:ind w:left="424" w:leftChars="202"/>
      </w:pPr>
      <w:r>
        <w:rPr>
          <w:rFonts w:hint="eastAsia"/>
        </w:rPr>
        <w:t>細かく読み込まず，文章全体にさっと目を通し，概要を把握するためのスキル</w:t>
      </w:r>
      <w:r w:rsidR="001875A7">
        <w:rPr>
          <w:rFonts w:hint="eastAsia"/>
        </w:rPr>
        <w:t>を習得する</w:t>
      </w:r>
      <w:r>
        <w:rPr>
          <w:rFonts w:hint="eastAsia"/>
        </w:rPr>
        <w:t>．</w:t>
      </w:r>
    </w:p>
    <w:p w:rsidP="00E7124F" w:rsidR="00110D70" w:rsidRDefault="00110D70">
      <w:pPr>
        <w:pStyle w:val="aa"/>
        <w:spacing w:line="280" w:lineRule="exact"/>
      </w:pPr>
      <w:r>
        <w:t>PART 2</w:t>
      </w:r>
    </w:p>
    <w:p w:rsidP="00E7124F" w:rsidR="0066744B" w:rsidRDefault="0066744B">
      <w:pPr>
        <w:pStyle w:val="aa"/>
        <w:spacing w:line="280" w:lineRule="exact"/>
      </w:pPr>
      <w:r>
        <w:rPr>
          <w:rFonts w:hint="eastAsia"/>
        </w:rPr>
        <w:t xml:space="preserve">UNIT 1  </w:t>
      </w:r>
      <w:r>
        <w:t xml:space="preserve"> </w:t>
      </w:r>
      <w:r>
        <w:rPr>
          <w:rFonts w:hint="eastAsia"/>
        </w:rPr>
        <w:t>Creativity</w:t>
      </w:r>
      <w:r w:rsidR="009A3719">
        <w:rPr>
          <w:rFonts w:hint="eastAsia"/>
        </w:rPr>
        <w:t xml:space="preserve"> </w:t>
      </w:r>
      <w:r w:rsidR="009A3719">
        <w:rPr>
          <w:rFonts w:hint="eastAsia"/>
        </w:rPr>
        <w:t>…</w:t>
      </w:r>
      <w:r w:rsidR="009A3719">
        <w:rPr>
          <w:rFonts w:hint="eastAsia"/>
        </w:rPr>
        <w:t xml:space="preserve"> </w:t>
      </w:r>
      <w:r w:rsidR="009A3719">
        <w:rPr>
          <w:rFonts w:hint="eastAsia"/>
        </w:rPr>
        <w:t>生徒の将来にとって重要な「創造性」について考え</w:t>
      </w:r>
      <w:r w:rsidR="001875A7">
        <w:rPr>
          <w:rFonts w:hint="eastAsia"/>
        </w:rPr>
        <w:t>る</w:t>
      </w:r>
      <w:r w:rsidR="009A3719">
        <w:rPr>
          <w:rFonts w:hint="eastAsia"/>
        </w:rPr>
        <w:t>．</w:t>
      </w:r>
    </w:p>
    <w:p w:rsidP="00E7124F" w:rsidR="00514BB6" w:rsidRDefault="00514BB6" w:rsidRPr="00E7124F">
      <w:pPr>
        <w:pStyle w:val="aa"/>
        <w:spacing w:line="280" w:lineRule="exact"/>
      </w:pPr>
      <w:r w:rsidRPr="00E7124F">
        <w:t>・</w:t>
      </w:r>
      <w:r w:rsidR="000E02B0" w:rsidRPr="00E7124F">
        <w:t>LESSON</w:t>
      </w:r>
      <w:r w:rsidRPr="00E7124F">
        <w:t xml:space="preserve"> 1  </w:t>
      </w:r>
      <w:r w:rsidR="00AD0FC8">
        <w:t>Blocks to Solving Problems</w:t>
      </w:r>
    </w:p>
    <w:p w:rsidP="006332EA" w:rsidR="004E28BE" w:rsidRDefault="004E28BE">
      <w:pPr>
        <w:pStyle w:val="aa"/>
        <w:spacing w:line="280" w:lineRule="exact"/>
        <w:ind w:left="424" w:leftChars="202"/>
      </w:pPr>
      <w:r w:rsidRPr="004E28BE">
        <w:rPr>
          <w:rFonts w:hint="eastAsia"/>
        </w:rPr>
        <w:t>難問に直面したとき，能力に頼るだけではなく，その能力を生かすために，考え方の枠を外す必要があ</w:t>
      </w:r>
      <w:r w:rsidR="001875A7">
        <w:rPr>
          <w:rFonts w:hint="eastAsia"/>
        </w:rPr>
        <w:t>る</w:t>
      </w:r>
      <w:r w:rsidRPr="004E28BE">
        <w:rPr>
          <w:rFonts w:hint="eastAsia"/>
        </w:rPr>
        <w:t>．パズルが，考え方の枠を取り払ってくれるかもしれ</w:t>
      </w:r>
      <w:r w:rsidR="001875A7">
        <w:rPr>
          <w:rFonts w:hint="eastAsia"/>
        </w:rPr>
        <w:t>ない</w:t>
      </w:r>
      <w:r w:rsidRPr="004E28BE">
        <w:rPr>
          <w:rFonts w:hint="eastAsia"/>
        </w:rPr>
        <w:t>．</w:t>
      </w:r>
    </w:p>
    <w:p w:rsidP="00E7124F" w:rsidR="00514BB6" w:rsidRDefault="00514BB6" w:rsidRPr="00E7124F">
      <w:pPr>
        <w:pStyle w:val="aa"/>
        <w:spacing w:line="280" w:lineRule="exact"/>
      </w:pPr>
      <w:r w:rsidRPr="00E7124F">
        <w:t>・</w:t>
      </w:r>
      <w:r w:rsidR="002A0ABF" w:rsidRPr="00E7124F">
        <w:t xml:space="preserve">LESSON </w:t>
      </w:r>
      <w:r w:rsidRPr="00E7124F">
        <w:t xml:space="preserve">2  </w:t>
      </w:r>
      <w:r w:rsidR="00AD0FC8">
        <w:t>Ideas Aren’t cheap—They’re Free</w:t>
      </w:r>
    </w:p>
    <w:p w:rsidP="006332EA" w:rsidR="004E28BE" w:rsidRDefault="004E28BE">
      <w:pPr>
        <w:pStyle w:val="aa"/>
        <w:spacing w:line="280" w:lineRule="exact"/>
        <w:ind w:left="424" w:leftChars="202"/>
      </w:pPr>
      <w:r w:rsidRPr="004E28BE">
        <w:rPr>
          <w:rFonts w:hint="eastAsia"/>
        </w:rPr>
        <w:t>1</w:t>
      </w:r>
      <w:r w:rsidRPr="004E28BE">
        <w:rPr>
          <w:rFonts w:hint="eastAsia"/>
        </w:rPr>
        <w:t>つの単語が提示され，それに関するエッセイを</w:t>
      </w:r>
      <w:r w:rsidRPr="004E28BE">
        <w:rPr>
          <w:rFonts w:hint="eastAsia"/>
        </w:rPr>
        <w:t>3</w:t>
      </w:r>
      <w:r w:rsidRPr="004E28BE">
        <w:rPr>
          <w:rFonts w:hint="eastAsia"/>
        </w:rPr>
        <w:t>時間かけて書くという入試を課した，オックスフォード大学のカレッジがあ</w:t>
      </w:r>
      <w:r w:rsidR="001875A7">
        <w:rPr>
          <w:rFonts w:hint="eastAsia"/>
        </w:rPr>
        <w:t>っ</w:t>
      </w:r>
      <w:r w:rsidRPr="004E28BE">
        <w:rPr>
          <w:rFonts w:hint="eastAsia"/>
        </w:rPr>
        <w:t>た．「創造性」について</w:t>
      </w:r>
      <w:r>
        <w:rPr>
          <w:rFonts w:hint="eastAsia"/>
        </w:rPr>
        <w:t>考察</w:t>
      </w:r>
      <w:r w:rsidR="001875A7">
        <w:rPr>
          <w:rFonts w:hint="eastAsia"/>
        </w:rPr>
        <w:t>する</w:t>
      </w:r>
      <w:r w:rsidRPr="004E28BE">
        <w:rPr>
          <w:rFonts w:hint="eastAsia"/>
        </w:rPr>
        <w:t>．</w:t>
      </w:r>
    </w:p>
    <w:p w:rsidP="0066744B" w:rsidR="0066744B" w:rsidRDefault="0066744B">
      <w:pPr>
        <w:pStyle w:val="aa"/>
        <w:spacing w:line="280" w:lineRule="exact"/>
      </w:pPr>
      <w:r>
        <w:rPr>
          <w:rFonts w:hint="eastAsia"/>
        </w:rPr>
        <w:t xml:space="preserve">UNIT </w:t>
      </w:r>
      <w:r>
        <w:t>2</w:t>
      </w:r>
      <w:r>
        <w:rPr>
          <w:rFonts w:hint="eastAsia"/>
        </w:rPr>
        <w:t xml:space="preserve">  </w:t>
      </w:r>
      <w:r>
        <w:t xml:space="preserve"> Future Society</w:t>
      </w:r>
      <w:r w:rsidR="009A3719">
        <w:rPr>
          <w:rFonts w:hint="eastAsia"/>
        </w:rPr>
        <w:t xml:space="preserve"> </w:t>
      </w:r>
      <w:r w:rsidR="009A3719">
        <w:rPr>
          <w:rFonts w:hint="eastAsia"/>
        </w:rPr>
        <w:t>…</w:t>
      </w:r>
      <w:r w:rsidR="009A3719">
        <w:rPr>
          <w:rFonts w:hint="eastAsia"/>
        </w:rPr>
        <w:t xml:space="preserve"> </w:t>
      </w:r>
      <w:r w:rsidR="009A3719">
        <w:rPr>
          <w:rFonts w:hint="eastAsia"/>
        </w:rPr>
        <w:t>科学技術の発展には光と影があることを考え</w:t>
      </w:r>
      <w:r w:rsidR="001875A7">
        <w:rPr>
          <w:rFonts w:hint="eastAsia"/>
        </w:rPr>
        <w:t>る</w:t>
      </w:r>
      <w:r w:rsidR="009A3719">
        <w:rPr>
          <w:rFonts w:hint="eastAsia"/>
        </w:rPr>
        <w:t>．</w:t>
      </w:r>
    </w:p>
    <w:p w:rsidP="00E7124F" w:rsidR="00CD1BDF" w:rsidRDefault="00CD1BDF" w:rsidRPr="00E7124F">
      <w:pPr>
        <w:pStyle w:val="aa"/>
        <w:spacing w:line="280" w:lineRule="exact"/>
      </w:pPr>
      <w:r w:rsidRPr="00E7124F">
        <w:t>・</w:t>
      </w:r>
      <w:r w:rsidRPr="00E7124F">
        <w:t xml:space="preserve">LESSON 3  </w:t>
      </w:r>
      <w:r w:rsidR="00AD0FC8">
        <w:t>We’re Being Watched</w:t>
      </w:r>
    </w:p>
    <w:p w:rsidP="006332EA" w:rsidR="004E28BE" w:rsidRDefault="004E28BE">
      <w:pPr>
        <w:pStyle w:val="aa"/>
        <w:spacing w:line="280" w:lineRule="exact"/>
        <w:ind w:left="424" w:leftChars="202"/>
      </w:pPr>
      <w:r w:rsidRPr="004E28BE">
        <w:rPr>
          <w:rFonts w:hint="eastAsia"/>
        </w:rPr>
        <w:t>ロンドン市民は外で</w:t>
      </w:r>
      <w:r w:rsidRPr="004E28BE">
        <w:rPr>
          <w:rFonts w:hint="eastAsia"/>
        </w:rPr>
        <w:t>1</w:t>
      </w:r>
      <w:r w:rsidRPr="004E28BE">
        <w:rPr>
          <w:rFonts w:hint="eastAsia"/>
        </w:rPr>
        <w:t>日</w:t>
      </w:r>
      <w:r>
        <w:rPr>
          <w:rFonts w:hint="eastAsia"/>
        </w:rPr>
        <w:t>に</w:t>
      </w:r>
      <w:r w:rsidRPr="004E28BE">
        <w:rPr>
          <w:rFonts w:hint="eastAsia"/>
        </w:rPr>
        <w:t>300</w:t>
      </w:r>
      <w:r w:rsidRPr="004E28BE">
        <w:rPr>
          <w:rFonts w:hint="eastAsia"/>
        </w:rPr>
        <w:t>台以上のカメラに監視されると言われ</w:t>
      </w:r>
      <w:r w:rsidR="001875A7">
        <w:rPr>
          <w:rFonts w:hint="eastAsia"/>
        </w:rPr>
        <w:t>る</w:t>
      </w:r>
      <w:r w:rsidRPr="004E28BE">
        <w:rPr>
          <w:rFonts w:hint="eastAsia"/>
        </w:rPr>
        <w:t>．より安全な社会を作るために監視カメラは役に立つ</w:t>
      </w:r>
      <w:r w:rsidR="001875A7">
        <w:rPr>
          <w:rFonts w:hint="eastAsia"/>
        </w:rPr>
        <w:t>だろう</w:t>
      </w:r>
      <w:r w:rsidRPr="004E28BE">
        <w:rPr>
          <w:rFonts w:hint="eastAsia"/>
        </w:rPr>
        <w:t>が，そこに問題はない</w:t>
      </w:r>
      <w:r w:rsidR="001875A7">
        <w:rPr>
          <w:rFonts w:hint="eastAsia"/>
        </w:rPr>
        <w:t>のだろう</w:t>
      </w:r>
      <w:r w:rsidRPr="004E28BE">
        <w:rPr>
          <w:rFonts w:hint="eastAsia"/>
        </w:rPr>
        <w:t>か．</w:t>
      </w:r>
    </w:p>
    <w:p w:rsidP="00E7124F" w:rsidR="00514BB6" w:rsidRDefault="00514BB6" w:rsidRPr="00E7124F">
      <w:pPr>
        <w:pStyle w:val="aa"/>
        <w:spacing w:line="280" w:lineRule="exact"/>
      </w:pPr>
      <w:r w:rsidRPr="00E7124F">
        <w:t>・</w:t>
      </w:r>
      <w:r w:rsidR="002A0ABF" w:rsidRPr="00E7124F">
        <w:t xml:space="preserve">LESSON </w:t>
      </w:r>
      <w:r w:rsidRPr="00E7124F">
        <w:t xml:space="preserve">4  </w:t>
      </w:r>
      <w:r w:rsidR="00AD0FC8">
        <w:t>How Robots Are Taking Over the World of Work</w:t>
      </w:r>
    </w:p>
    <w:p w:rsidP="006332EA" w:rsidR="0018795C" w:rsidRDefault="00F9618C" w:rsidRPr="00E7124F">
      <w:pPr>
        <w:pStyle w:val="aa"/>
        <w:spacing w:line="280" w:lineRule="exact"/>
        <w:ind w:left="424" w:leftChars="202"/>
      </w:pPr>
      <w:r w:rsidRPr="00F9618C">
        <w:rPr>
          <w:rFonts w:hint="eastAsia"/>
        </w:rPr>
        <w:t>AI</w:t>
      </w:r>
      <w:r w:rsidRPr="00F9618C">
        <w:rPr>
          <w:rFonts w:hint="eastAsia"/>
        </w:rPr>
        <w:t>の発展によって，いろいろな分野で</w:t>
      </w:r>
      <w:r w:rsidR="001875A7">
        <w:rPr>
          <w:rFonts w:hint="eastAsia"/>
        </w:rPr>
        <w:t>現在</w:t>
      </w:r>
      <w:r w:rsidR="001875A7" w:rsidRPr="00F9618C">
        <w:rPr>
          <w:rFonts w:hint="eastAsia"/>
        </w:rPr>
        <w:t>ほど</w:t>
      </w:r>
      <w:r w:rsidRPr="00F9618C">
        <w:rPr>
          <w:rFonts w:hint="eastAsia"/>
        </w:rPr>
        <w:t>人手が必要でなくなるだろうと言われてい</w:t>
      </w:r>
      <w:r w:rsidR="001875A7">
        <w:rPr>
          <w:rFonts w:hint="eastAsia"/>
        </w:rPr>
        <w:t>る</w:t>
      </w:r>
      <w:r w:rsidRPr="00F9618C">
        <w:rPr>
          <w:rFonts w:hint="eastAsia"/>
        </w:rPr>
        <w:t>．生徒の将来に関わる</w:t>
      </w:r>
      <w:r>
        <w:rPr>
          <w:rFonts w:hint="eastAsia"/>
        </w:rPr>
        <w:t>この</w:t>
      </w:r>
      <w:r w:rsidRPr="00F9618C">
        <w:rPr>
          <w:rFonts w:hint="eastAsia"/>
        </w:rPr>
        <w:t>現代的な問題は，実は昔から存在していた</w:t>
      </w:r>
      <w:r w:rsidR="00BD354E" w:rsidRPr="00E7124F">
        <w:rPr>
          <w:rFonts w:hint="eastAsia"/>
        </w:rPr>
        <w:t>．</w:t>
      </w:r>
    </w:p>
    <w:p w:rsidP="009A3719" w:rsidR="0066744B" w:rsidRDefault="0066744B">
      <w:pPr>
        <w:pStyle w:val="aa"/>
        <w:spacing w:line="280" w:lineRule="exact"/>
        <w:ind w:hanging="3543" w:hangingChars="1687" w:left="3543"/>
      </w:pPr>
      <w:r>
        <w:rPr>
          <w:rFonts w:hint="eastAsia"/>
        </w:rPr>
        <w:t xml:space="preserve">UNIT </w:t>
      </w:r>
      <w:r>
        <w:t>3</w:t>
      </w:r>
      <w:r>
        <w:rPr>
          <w:rFonts w:hint="eastAsia"/>
        </w:rPr>
        <w:t xml:space="preserve">  </w:t>
      </w:r>
      <w:r>
        <w:t xml:space="preserve"> Foods Across Borders</w:t>
      </w:r>
      <w:r w:rsidR="009A3719">
        <w:rPr>
          <w:rFonts w:hint="eastAsia"/>
        </w:rPr>
        <w:t xml:space="preserve"> </w:t>
      </w:r>
      <w:r w:rsidR="009A3719">
        <w:rPr>
          <w:rFonts w:hint="eastAsia"/>
        </w:rPr>
        <w:t>…</w:t>
      </w:r>
      <w:r w:rsidR="009A3719">
        <w:rPr>
          <w:rFonts w:hint="eastAsia"/>
        </w:rPr>
        <w:t xml:space="preserve"> </w:t>
      </w:r>
      <w:r w:rsidR="009A3719">
        <w:rPr>
          <w:rFonts w:hint="eastAsia"/>
        </w:rPr>
        <w:t>日本独自のものが世界で見なおされてい</w:t>
      </w:r>
      <w:r w:rsidR="001875A7">
        <w:rPr>
          <w:rFonts w:hint="eastAsia"/>
        </w:rPr>
        <w:t>る</w:t>
      </w:r>
      <w:r w:rsidR="009A3719">
        <w:rPr>
          <w:rFonts w:hint="eastAsia"/>
        </w:rPr>
        <w:t>．</w:t>
      </w:r>
    </w:p>
    <w:p w:rsidP="00E7124F" w:rsidR="00CD1BDF" w:rsidRDefault="00CD1BDF" w:rsidRPr="00E7124F">
      <w:pPr>
        <w:pStyle w:val="aa"/>
        <w:spacing w:line="280" w:lineRule="exact"/>
      </w:pPr>
      <w:r w:rsidRPr="00E7124F">
        <w:t>・</w:t>
      </w:r>
      <w:r w:rsidRPr="00E7124F">
        <w:t xml:space="preserve">LESSON 5  </w:t>
      </w:r>
      <w:r w:rsidR="00AD0FC8">
        <w:t xml:space="preserve">Rediscovering </w:t>
      </w:r>
      <w:proofErr w:type="spellStart"/>
      <w:r w:rsidR="00AD0FC8">
        <w:t>Washoku</w:t>
      </w:r>
      <w:proofErr w:type="spellEnd"/>
    </w:p>
    <w:p w:rsidP="006332EA" w:rsidR="00CD1BDF" w:rsidRDefault="00F9618C" w:rsidRPr="00E7124F">
      <w:pPr>
        <w:pStyle w:val="aa"/>
        <w:spacing w:line="280" w:lineRule="exact"/>
        <w:ind w:left="424" w:leftChars="202"/>
      </w:pPr>
      <w:r w:rsidRPr="00F9618C">
        <w:rPr>
          <w:rFonts w:hint="eastAsia"/>
        </w:rPr>
        <w:t>2013</w:t>
      </w:r>
      <w:r w:rsidRPr="00F9618C">
        <w:rPr>
          <w:rFonts w:hint="eastAsia"/>
        </w:rPr>
        <w:t>年，和食はユネスコ無形文化遺産に認定されたが，私たちはその誇るべき伝統の価値を正しく認識している</w:t>
      </w:r>
      <w:r w:rsidR="001875A7">
        <w:rPr>
          <w:rFonts w:hint="eastAsia"/>
        </w:rPr>
        <w:t>だろう</w:t>
      </w:r>
      <w:r w:rsidRPr="00F9618C">
        <w:rPr>
          <w:rFonts w:hint="eastAsia"/>
        </w:rPr>
        <w:t>か．そして，それを守っていける</w:t>
      </w:r>
      <w:r w:rsidR="001875A7">
        <w:rPr>
          <w:rFonts w:hint="eastAsia"/>
        </w:rPr>
        <w:t>のだろう</w:t>
      </w:r>
      <w:r w:rsidRPr="00F9618C">
        <w:rPr>
          <w:rFonts w:hint="eastAsia"/>
        </w:rPr>
        <w:t>か</w:t>
      </w:r>
      <w:r w:rsidR="001A33F4" w:rsidRPr="00E7124F">
        <w:rPr>
          <w:rFonts w:hint="eastAsia"/>
        </w:rPr>
        <w:t>．</w:t>
      </w:r>
    </w:p>
    <w:p w:rsidP="00E7124F" w:rsidR="00514BB6" w:rsidRDefault="00514BB6" w:rsidRPr="00E7124F">
      <w:pPr>
        <w:pStyle w:val="aa"/>
        <w:spacing w:line="280" w:lineRule="exact"/>
      </w:pPr>
      <w:r w:rsidRPr="00E7124F">
        <w:lastRenderedPageBreak/>
        <w:t>・</w:t>
      </w:r>
      <w:r w:rsidR="002A0ABF" w:rsidRPr="00E7124F">
        <w:t xml:space="preserve">LESSON </w:t>
      </w:r>
      <w:r w:rsidR="003D3726" w:rsidRPr="00E7124F">
        <w:t>6</w:t>
      </w:r>
      <w:r w:rsidRPr="00E7124F">
        <w:t xml:space="preserve">  </w:t>
      </w:r>
      <w:r w:rsidR="00AD0FC8">
        <w:t>The “Oldest” Village in the World</w:t>
      </w:r>
    </w:p>
    <w:p w:rsidP="006332EA" w:rsidR="00015A34" w:rsidRDefault="00F9618C" w:rsidRPr="00E7124F">
      <w:pPr>
        <w:pStyle w:val="aa"/>
        <w:spacing w:line="280" w:lineRule="exact"/>
        <w:ind w:left="424" w:leftChars="202"/>
      </w:pPr>
      <w:r w:rsidRPr="00F9618C">
        <w:rPr>
          <w:rFonts w:hint="eastAsia"/>
        </w:rPr>
        <w:t>アニメ化もされたマイケル・ブース『英国人一家，日本を食べる』が原作で</w:t>
      </w:r>
      <w:r w:rsidR="001875A7">
        <w:rPr>
          <w:rFonts w:hint="eastAsia"/>
        </w:rPr>
        <w:t>，</w:t>
      </w:r>
      <w:r w:rsidRPr="00F9618C">
        <w:rPr>
          <w:rFonts w:hint="eastAsia"/>
        </w:rPr>
        <w:t>一家は，戦争の傷跡の残る沖縄の長寿村を訪れ，長寿と食の秘密を探</w:t>
      </w:r>
      <w:r w:rsidR="001875A7">
        <w:rPr>
          <w:rFonts w:hint="eastAsia"/>
        </w:rPr>
        <w:t>る</w:t>
      </w:r>
      <w:r w:rsidR="008327BE" w:rsidRPr="00E7124F">
        <w:rPr>
          <w:rFonts w:hint="eastAsia"/>
        </w:rPr>
        <w:t>．</w:t>
      </w:r>
    </w:p>
    <w:p w:rsidP="0066744B" w:rsidR="0066744B" w:rsidRDefault="0066744B">
      <w:pPr>
        <w:pStyle w:val="aa"/>
        <w:spacing w:line="280" w:lineRule="exact"/>
      </w:pPr>
      <w:r>
        <w:rPr>
          <w:rFonts w:hint="eastAsia"/>
        </w:rPr>
        <w:t xml:space="preserve">UNIT </w:t>
      </w:r>
      <w:r>
        <w:t>4</w:t>
      </w:r>
      <w:r>
        <w:rPr>
          <w:rFonts w:hint="eastAsia"/>
        </w:rPr>
        <w:t xml:space="preserve">  </w:t>
      </w:r>
      <w:r>
        <w:t xml:space="preserve"> Our Planet</w:t>
      </w:r>
      <w:r w:rsidR="009A3719">
        <w:rPr>
          <w:rFonts w:hint="eastAsia"/>
        </w:rPr>
        <w:t xml:space="preserve"> </w:t>
      </w:r>
      <w:r w:rsidR="009A3719">
        <w:rPr>
          <w:rFonts w:hint="eastAsia"/>
        </w:rPr>
        <w:t>…</w:t>
      </w:r>
      <w:r w:rsidR="009A3719">
        <w:rPr>
          <w:rFonts w:hint="eastAsia"/>
        </w:rPr>
        <w:t xml:space="preserve"> </w:t>
      </w:r>
      <w:r w:rsidR="009A3719">
        <w:rPr>
          <w:rFonts w:hint="eastAsia"/>
        </w:rPr>
        <w:t>私たちは地球を滅ぼしかねないことを自覚する必要があ</w:t>
      </w:r>
      <w:r w:rsidR="001875A7">
        <w:rPr>
          <w:rFonts w:hint="eastAsia"/>
        </w:rPr>
        <w:t>る</w:t>
      </w:r>
      <w:r w:rsidR="009A3719">
        <w:rPr>
          <w:rFonts w:hint="eastAsia"/>
        </w:rPr>
        <w:t>．</w:t>
      </w:r>
    </w:p>
    <w:p w:rsidP="00E7124F" w:rsidR="00514BB6" w:rsidRDefault="00514BB6" w:rsidRPr="00E7124F">
      <w:pPr>
        <w:pStyle w:val="aa"/>
        <w:spacing w:line="280" w:lineRule="exact"/>
      </w:pPr>
      <w:r w:rsidRPr="00E7124F">
        <w:t>・</w:t>
      </w:r>
      <w:r w:rsidR="002A0ABF" w:rsidRPr="00E7124F">
        <w:t xml:space="preserve">LESSON </w:t>
      </w:r>
      <w:r w:rsidR="002B4DEF" w:rsidRPr="00E7124F">
        <w:t>7</w:t>
      </w:r>
      <w:r w:rsidRPr="00E7124F">
        <w:t xml:space="preserve">  </w:t>
      </w:r>
      <w:r w:rsidR="00AD0FC8">
        <w:t>Luminous Fog Hides the Milky Way</w:t>
      </w:r>
    </w:p>
    <w:p w:rsidP="006332EA" w:rsidR="00A5445B" w:rsidRDefault="00F9618C" w:rsidRPr="00E7124F">
      <w:pPr>
        <w:pStyle w:val="aa"/>
        <w:spacing w:line="280" w:lineRule="exact"/>
        <w:ind w:left="424" w:leftChars="202"/>
      </w:pPr>
      <w:r w:rsidRPr="00F9618C">
        <w:rPr>
          <w:rFonts w:hint="eastAsia"/>
        </w:rPr>
        <w:t>世界の人口の</w:t>
      </w:r>
      <w:r>
        <w:rPr>
          <w:rFonts w:hint="eastAsia"/>
        </w:rPr>
        <w:t>3</w:t>
      </w:r>
      <w:r w:rsidRPr="00F9618C">
        <w:rPr>
          <w:rFonts w:hint="eastAsia"/>
        </w:rPr>
        <w:t>分の</w:t>
      </w:r>
      <w:r>
        <w:rPr>
          <w:rFonts w:hint="eastAsia"/>
        </w:rPr>
        <w:t>1</w:t>
      </w:r>
      <w:r w:rsidRPr="00F9618C">
        <w:rPr>
          <w:rFonts w:hint="eastAsia"/>
        </w:rPr>
        <w:t>は，晴れた晩にも天の川を見ることができ</w:t>
      </w:r>
      <w:r w:rsidR="001875A7">
        <w:rPr>
          <w:rFonts w:hint="eastAsia"/>
        </w:rPr>
        <w:t>ない</w:t>
      </w:r>
      <w:r w:rsidRPr="00F9618C">
        <w:rPr>
          <w:rFonts w:hint="eastAsia"/>
        </w:rPr>
        <w:t>．地上の過剰な光が夜空を見ることを妨げているので</w:t>
      </w:r>
      <w:r w:rsidR="001875A7">
        <w:rPr>
          <w:rFonts w:hint="eastAsia"/>
        </w:rPr>
        <w:t>ある</w:t>
      </w:r>
      <w:r w:rsidRPr="00F9618C">
        <w:rPr>
          <w:rFonts w:hint="eastAsia"/>
        </w:rPr>
        <w:t>．光害</w:t>
      </w:r>
      <w:r w:rsidR="00B64646">
        <w:rPr>
          <w:rFonts w:hint="eastAsia"/>
        </w:rPr>
        <w:t>による</w:t>
      </w:r>
      <w:r w:rsidRPr="00F9618C">
        <w:rPr>
          <w:rFonts w:hint="eastAsia"/>
        </w:rPr>
        <w:t>健康への影響も</w:t>
      </w:r>
      <w:r>
        <w:rPr>
          <w:rFonts w:hint="eastAsia"/>
        </w:rPr>
        <w:t>懸念</w:t>
      </w:r>
      <w:r w:rsidRPr="00F9618C">
        <w:rPr>
          <w:rFonts w:hint="eastAsia"/>
        </w:rPr>
        <w:t>され</w:t>
      </w:r>
      <w:r w:rsidR="001875A7">
        <w:rPr>
          <w:rFonts w:hint="eastAsia"/>
        </w:rPr>
        <w:t>る</w:t>
      </w:r>
      <w:r w:rsidR="00E1427F" w:rsidRPr="00E7124F">
        <w:rPr>
          <w:rFonts w:hint="eastAsia"/>
        </w:rPr>
        <w:t>．</w:t>
      </w:r>
    </w:p>
    <w:p w:rsidP="00E7124F" w:rsidR="00AE210A" w:rsidRDefault="00AE210A" w:rsidRPr="00E7124F">
      <w:pPr>
        <w:pStyle w:val="aa"/>
        <w:spacing w:line="280" w:lineRule="exact"/>
      </w:pPr>
      <w:r w:rsidRPr="00E7124F">
        <w:t>・</w:t>
      </w:r>
      <w:r w:rsidRPr="00E7124F">
        <w:t xml:space="preserve">LESSON </w:t>
      </w:r>
      <w:r w:rsidR="002B4DEF" w:rsidRPr="00E7124F">
        <w:t>8</w:t>
      </w:r>
      <w:r w:rsidRPr="00E7124F">
        <w:t xml:space="preserve">  </w:t>
      </w:r>
      <w:r w:rsidR="002B4DEF" w:rsidRPr="00E7124F">
        <w:t xml:space="preserve">The </w:t>
      </w:r>
      <w:r w:rsidR="00AD0FC8">
        <w:t xml:space="preserve">Birth of the </w:t>
      </w:r>
      <w:proofErr w:type="spellStart"/>
      <w:r w:rsidR="00AD0FC8">
        <w:t>Aralqum</w:t>
      </w:r>
      <w:proofErr w:type="spellEnd"/>
      <w:r w:rsidR="00AD0FC8">
        <w:t xml:space="preserve"> Desert</w:t>
      </w:r>
    </w:p>
    <w:p w:rsidP="006332EA" w:rsidR="00674679" w:rsidRDefault="00F9618C" w:rsidRPr="00E7124F">
      <w:pPr>
        <w:pStyle w:val="aa"/>
        <w:spacing w:line="280" w:lineRule="exact"/>
        <w:ind w:left="424" w:leftChars="202"/>
      </w:pPr>
      <w:r w:rsidRPr="00F9618C">
        <w:rPr>
          <w:rFonts w:hint="eastAsia"/>
        </w:rPr>
        <w:t>中央アジア地域に「アラル砂漠」という砂漠が新たに誕生した</w:t>
      </w:r>
      <w:r w:rsidR="00B64646">
        <w:rPr>
          <w:rFonts w:hint="eastAsia"/>
        </w:rPr>
        <w:t>が，</w:t>
      </w:r>
      <w:r w:rsidRPr="00F9618C">
        <w:rPr>
          <w:rFonts w:hint="eastAsia"/>
        </w:rPr>
        <w:t>「アラル海」</w:t>
      </w:r>
      <w:r w:rsidR="00B64646">
        <w:rPr>
          <w:rFonts w:hint="eastAsia"/>
        </w:rPr>
        <w:t>の名</w:t>
      </w:r>
      <w:r w:rsidR="00934124">
        <w:rPr>
          <w:rFonts w:hint="eastAsia"/>
        </w:rPr>
        <w:t>を依然用いている</w:t>
      </w:r>
      <w:r w:rsidR="00B64646">
        <w:rPr>
          <w:rFonts w:hint="eastAsia"/>
        </w:rPr>
        <w:t>地図もあ</w:t>
      </w:r>
      <w:r w:rsidR="00934124">
        <w:rPr>
          <w:rFonts w:hint="eastAsia"/>
        </w:rPr>
        <w:t>る</w:t>
      </w:r>
      <w:r w:rsidRPr="00F9618C">
        <w:rPr>
          <w:rFonts w:hint="eastAsia"/>
        </w:rPr>
        <w:t>．</w:t>
      </w:r>
      <w:r w:rsidR="00B64646">
        <w:rPr>
          <w:rFonts w:hint="eastAsia"/>
        </w:rPr>
        <w:t>なぜこのような</w:t>
      </w:r>
      <w:r w:rsidRPr="00F9618C">
        <w:rPr>
          <w:rFonts w:hint="eastAsia"/>
        </w:rPr>
        <w:t>事態になったのか</w:t>
      </w:r>
      <w:r w:rsidR="00212430" w:rsidRPr="00E7124F">
        <w:rPr>
          <w:rFonts w:hint="eastAsia"/>
        </w:rPr>
        <w:t>．</w:t>
      </w:r>
    </w:p>
    <w:p w:rsidP="0066744B" w:rsidR="0066744B" w:rsidRDefault="0066744B">
      <w:pPr>
        <w:pStyle w:val="aa"/>
        <w:spacing w:line="280" w:lineRule="exact"/>
      </w:pPr>
      <w:r>
        <w:rPr>
          <w:rFonts w:hint="eastAsia"/>
        </w:rPr>
        <w:t xml:space="preserve">UNIT </w:t>
      </w:r>
      <w:r>
        <w:t>5</w:t>
      </w:r>
      <w:r>
        <w:rPr>
          <w:rFonts w:hint="eastAsia"/>
        </w:rPr>
        <w:t xml:space="preserve">  </w:t>
      </w:r>
      <w:r>
        <w:t xml:space="preserve"> Relationships</w:t>
      </w:r>
      <w:r w:rsidR="009A3719">
        <w:rPr>
          <w:rFonts w:hint="eastAsia"/>
        </w:rPr>
        <w:t xml:space="preserve"> </w:t>
      </w:r>
      <w:r w:rsidR="009A3719">
        <w:rPr>
          <w:rFonts w:hint="eastAsia"/>
        </w:rPr>
        <w:t>…</w:t>
      </w:r>
      <w:r w:rsidR="009A3719">
        <w:rPr>
          <w:rFonts w:hint="eastAsia"/>
        </w:rPr>
        <w:t xml:space="preserve"> </w:t>
      </w:r>
      <w:r w:rsidR="009A3719">
        <w:rPr>
          <w:rFonts w:hint="eastAsia"/>
        </w:rPr>
        <w:t>技術やネットの時代だからこそ人と人との関係が重要で</w:t>
      </w:r>
      <w:r w:rsidR="00934124">
        <w:rPr>
          <w:rFonts w:hint="eastAsia"/>
        </w:rPr>
        <w:t>ある</w:t>
      </w:r>
      <w:r w:rsidR="009A3719">
        <w:rPr>
          <w:rFonts w:hint="eastAsia"/>
        </w:rPr>
        <w:t>．</w:t>
      </w:r>
    </w:p>
    <w:p w:rsidP="00E7124F" w:rsidR="0013251F" w:rsidRDefault="0013251F" w:rsidRPr="00E7124F">
      <w:pPr>
        <w:pStyle w:val="aa"/>
        <w:spacing w:line="280" w:lineRule="exact"/>
      </w:pPr>
      <w:r w:rsidRPr="00E7124F">
        <w:t>・</w:t>
      </w:r>
      <w:r w:rsidRPr="00E7124F">
        <w:t xml:space="preserve">LESSON 9  </w:t>
      </w:r>
      <w:r w:rsidR="00AD0FC8">
        <w:t>The Power of Introverts</w:t>
      </w:r>
    </w:p>
    <w:p w:rsidP="006332EA" w:rsidR="0013251F" w:rsidRDefault="00F9618C" w:rsidRPr="00E7124F">
      <w:pPr>
        <w:pStyle w:val="aa"/>
        <w:spacing w:line="280" w:lineRule="exact"/>
        <w:ind w:left="424" w:leftChars="202"/>
      </w:pPr>
      <w:r w:rsidRPr="00F9618C">
        <w:rPr>
          <w:rFonts w:hint="eastAsia"/>
        </w:rPr>
        <w:t>アグレッシブでコミュニカティブ</w:t>
      </w:r>
      <w:r w:rsidR="00934124">
        <w:rPr>
          <w:rFonts w:hint="eastAsia"/>
        </w:rPr>
        <w:t>である</w:t>
      </w:r>
      <w:r w:rsidRPr="00F9618C">
        <w:rPr>
          <w:rFonts w:hint="eastAsia"/>
        </w:rPr>
        <w:t>ほうが評価されがちな時代ではあ</w:t>
      </w:r>
      <w:r w:rsidR="00934124">
        <w:rPr>
          <w:rFonts w:hint="eastAsia"/>
        </w:rPr>
        <w:t>る</w:t>
      </w:r>
      <w:r w:rsidRPr="00F9618C">
        <w:rPr>
          <w:rFonts w:hint="eastAsia"/>
        </w:rPr>
        <w:t>が，内向的であることにも高い価値があると</w:t>
      </w:r>
      <w:r>
        <w:rPr>
          <w:rFonts w:hint="eastAsia"/>
        </w:rPr>
        <w:t>，</w:t>
      </w:r>
      <w:r w:rsidRPr="00F9618C">
        <w:rPr>
          <w:rFonts w:hint="eastAsia"/>
        </w:rPr>
        <w:t>ひとりのアメリカ人女性が訴え</w:t>
      </w:r>
      <w:r w:rsidR="00934124">
        <w:rPr>
          <w:rFonts w:hint="eastAsia"/>
        </w:rPr>
        <w:t>る</w:t>
      </w:r>
      <w:r w:rsidR="00D1071F" w:rsidRPr="00E7124F">
        <w:rPr>
          <w:rFonts w:hint="eastAsia"/>
        </w:rPr>
        <w:t>．</w:t>
      </w:r>
    </w:p>
    <w:p w:rsidP="00E7124F" w:rsidR="0013251F" w:rsidRDefault="0013251F" w:rsidRPr="00E7124F">
      <w:pPr>
        <w:pStyle w:val="aa"/>
        <w:spacing w:line="280" w:lineRule="exact"/>
      </w:pPr>
      <w:r w:rsidRPr="00E7124F">
        <w:t>・</w:t>
      </w:r>
      <w:r w:rsidRPr="00E7124F">
        <w:t xml:space="preserve">LESSON 10  </w:t>
      </w:r>
      <w:r w:rsidR="00AD0FC8">
        <w:t>How to Fall in Love with Anyone</w:t>
      </w:r>
    </w:p>
    <w:p w:rsidP="006332EA" w:rsidR="0013251F" w:rsidRDefault="00F9618C" w:rsidRPr="00E7124F">
      <w:pPr>
        <w:pStyle w:val="aa"/>
        <w:spacing w:line="280" w:lineRule="exact"/>
        <w:ind w:left="424" w:leftChars="202"/>
      </w:pPr>
      <w:r w:rsidRPr="00F9618C">
        <w:rPr>
          <w:rFonts w:hint="eastAsia"/>
        </w:rPr>
        <w:t>それまで会ったこともなかったふたりでも必ず恋に落ちるという方法を</w:t>
      </w:r>
      <w:r w:rsidR="00CE50E2" w:rsidRPr="00F9618C">
        <w:rPr>
          <w:rFonts w:hint="eastAsia"/>
        </w:rPr>
        <w:t>ある有名な心理学者が</w:t>
      </w:r>
      <w:r w:rsidRPr="00F9618C">
        <w:rPr>
          <w:rFonts w:hint="eastAsia"/>
        </w:rPr>
        <w:t>編み出した．</w:t>
      </w:r>
      <w:r w:rsidR="00CC19C5" w:rsidRPr="00F9618C">
        <w:rPr>
          <w:rFonts w:hint="eastAsia"/>
        </w:rPr>
        <w:t>本当かどうか，</w:t>
      </w:r>
      <w:r w:rsidR="00CC19C5">
        <w:rPr>
          <w:rFonts w:hint="eastAsia"/>
        </w:rPr>
        <w:t>ある</w:t>
      </w:r>
      <w:r w:rsidRPr="00F9618C">
        <w:rPr>
          <w:rFonts w:hint="eastAsia"/>
        </w:rPr>
        <w:t>女性</w:t>
      </w:r>
      <w:r w:rsidR="00CC19C5">
        <w:rPr>
          <w:rFonts w:hint="eastAsia"/>
        </w:rPr>
        <w:t>作家</w:t>
      </w:r>
      <w:r w:rsidRPr="00F9618C">
        <w:rPr>
          <w:rFonts w:hint="eastAsia"/>
        </w:rPr>
        <w:t>が</w:t>
      </w:r>
      <w:r w:rsidR="00934124">
        <w:rPr>
          <w:rFonts w:hint="eastAsia"/>
        </w:rPr>
        <w:t>自ら</w:t>
      </w:r>
      <w:r w:rsidRPr="00F9618C">
        <w:rPr>
          <w:rFonts w:hint="eastAsia"/>
        </w:rPr>
        <w:t>実験</w:t>
      </w:r>
      <w:r w:rsidR="00934124">
        <w:rPr>
          <w:rFonts w:hint="eastAsia"/>
        </w:rPr>
        <w:t>を試みた</w:t>
      </w:r>
      <w:r w:rsidR="00D1071F" w:rsidRPr="00E7124F">
        <w:rPr>
          <w:rFonts w:hint="eastAsia"/>
        </w:rPr>
        <w:t>．</w:t>
      </w:r>
    </w:p>
    <w:p w:rsidP="0066744B" w:rsidR="0066744B" w:rsidRDefault="0066744B">
      <w:pPr>
        <w:pStyle w:val="aa"/>
        <w:spacing w:line="280" w:lineRule="exact"/>
      </w:pPr>
      <w:r>
        <w:rPr>
          <w:rFonts w:hint="eastAsia"/>
        </w:rPr>
        <w:t xml:space="preserve">UNIT </w:t>
      </w:r>
      <w:r>
        <w:t>6</w:t>
      </w:r>
      <w:r>
        <w:rPr>
          <w:rFonts w:hint="eastAsia"/>
        </w:rPr>
        <w:t xml:space="preserve">  </w:t>
      </w:r>
      <w:r>
        <w:t xml:space="preserve"> Critical Thinking</w:t>
      </w:r>
      <w:r w:rsidR="009A3719">
        <w:rPr>
          <w:rFonts w:hint="eastAsia"/>
        </w:rPr>
        <w:t xml:space="preserve"> </w:t>
      </w:r>
      <w:r w:rsidR="009A3719">
        <w:rPr>
          <w:rFonts w:hint="eastAsia"/>
        </w:rPr>
        <w:t>…</w:t>
      </w:r>
      <w:r w:rsidR="009A3719">
        <w:rPr>
          <w:rFonts w:hint="eastAsia"/>
        </w:rPr>
        <w:t xml:space="preserve"> </w:t>
      </w:r>
      <w:r w:rsidR="009A3719">
        <w:rPr>
          <w:rFonts w:hint="eastAsia"/>
        </w:rPr>
        <w:t>フェイクニュースなど偽</w:t>
      </w:r>
      <w:r w:rsidR="00CC19C5">
        <w:rPr>
          <w:rFonts w:hint="eastAsia"/>
        </w:rPr>
        <w:t>情報</w:t>
      </w:r>
      <w:r w:rsidR="009A3719">
        <w:rPr>
          <w:rFonts w:hint="eastAsia"/>
        </w:rPr>
        <w:t>を見抜く力を養</w:t>
      </w:r>
      <w:r w:rsidR="00934124">
        <w:rPr>
          <w:rFonts w:hint="eastAsia"/>
        </w:rPr>
        <w:t>う</w:t>
      </w:r>
      <w:r w:rsidR="009A3719">
        <w:rPr>
          <w:rFonts w:hint="eastAsia"/>
        </w:rPr>
        <w:t>．</w:t>
      </w:r>
    </w:p>
    <w:p w:rsidP="00E7124F" w:rsidR="0013251F" w:rsidRDefault="0013251F" w:rsidRPr="00E7124F">
      <w:pPr>
        <w:pStyle w:val="aa"/>
        <w:spacing w:line="280" w:lineRule="exact"/>
      </w:pPr>
      <w:r w:rsidRPr="00E7124F">
        <w:t>・</w:t>
      </w:r>
      <w:r w:rsidR="00AD0FC8">
        <w:t>LESSON 11  Don’t Be Deceived: Evaluating Numbers</w:t>
      </w:r>
    </w:p>
    <w:p w:rsidP="006332EA" w:rsidR="0013251F" w:rsidRDefault="00F9618C">
      <w:pPr>
        <w:pStyle w:val="aa"/>
        <w:spacing w:line="280" w:lineRule="exact"/>
        <w:ind w:left="424" w:leftChars="202"/>
      </w:pPr>
      <w:r>
        <w:rPr>
          <w:rFonts w:hint="eastAsia"/>
        </w:rPr>
        <w:t>あやし</w:t>
      </w:r>
      <w:r w:rsidRPr="00F9618C">
        <w:rPr>
          <w:rFonts w:hint="eastAsia"/>
        </w:rPr>
        <w:t>い情報が氾濫する中，数字こそ最も信頼できそうな情報と思われ</w:t>
      </w:r>
      <w:r w:rsidR="00934124">
        <w:rPr>
          <w:rFonts w:hint="eastAsia"/>
        </w:rPr>
        <w:t>る</w:t>
      </w:r>
      <w:r w:rsidRPr="00F9618C">
        <w:rPr>
          <w:rFonts w:hint="eastAsia"/>
        </w:rPr>
        <w:t>．しかし，「嘘」でなくても，情報の意味を操作できることを，グラフを見ながら学</w:t>
      </w:r>
      <w:r w:rsidR="00934124">
        <w:rPr>
          <w:rFonts w:hint="eastAsia"/>
        </w:rPr>
        <w:t>ぶ</w:t>
      </w:r>
      <w:r w:rsidR="00074054" w:rsidRPr="00E7124F">
        <w:rPr>
          <w:rFonts w:hint="eastAsia"/>
        </w:rPr>
        <w:t>．</w:t>
      </w:r>
    </w:p>
    <w:p w:rsidP="00E7124F" w:rsidR="00AD0FC8" w:rsidRDefault="00AD0FC8">
      <w:pPr>
        <w:pStyle w:val="aa"/>
        <w:spacing w:line="280" w:lineRule="exact"/>
      </w:pPr>
      <w:r>
        <w:rPr>
          <w:rFonts w:hint="eastAsia"/>
        </w:rPr>
        <w:t>・</w:t>
      </w:r>
      <w:r>
        <w:rPr>
          <w:rFonts w:hint="eastAsia"/>
        </w:rPr>
        <w:t>L</w:t>
      </w:r>
      <w:r>
        <w:t>ESSON 12  Language and the Shape of Thought</w:t>
      </w:r>
    </w:p>
    <w:p w:rsidP="006332EA" w:rsidR="00F9618C" w:rsidRDefault="00F9618C">
      <w:pPr>
        <w:pStyle w:val="aa"/>
        <w:spacing w:line="280" w:lineRule="exact"/>
        <w:ind w:left="424" w:leftChars="202"/>
      </w:pPr>
      <w:r w:rsidRPr="00F9618C">
        <w:rPr>
          <w:rFonts w:hint="eastAsia"/>
        </w:rPr>
        <w:t>言語がなければ，私たちは考えることも人と交流することも</w:t>
      </w:r>
      <w:r w:rsidR="00934124">
        <w:rPr>
          <w:rFonts w:hint="eastAsia"/>
        </w:rPr>
        <w:t>難しい</w:t>
      </w:r>
      <w:r w:rsidRPr="00F9618C">
        <w:rPr>
          <w:rFonts w:hint="eastAsia"/>
        </w:rPr>
        <w:t>．言語は</w:t>
      </w:r>
      <w:r w:rsidR="00B64646">
        <w:rPr>
          <w:rFonts w:hint="eastAsia"/>
        </w:rPr>
        <w:t>生活の</w:t>
      </w:r>
      <w:r w:rsidRPr="00F9618C">
        <w:rPr>
          <w:rFonts w:hint="eastAsia"/>
        </w:rPr>
        <w:t>根幹に結びついてい</w:t>
      </w:r>
      <w:r w:rsidR="00934124">
        <w:rPr>
          <w:rFonts w:hint="eastAsia"/>
        </w:rPr>
        <w:t>る</w:t>
      </w:r>
      <w:r w:rsidRPr="00F9618C">
        <w:rPr>
          <w:rFonts w:hint="eastAsia"/>
        </w:rPr>
        <w:t>．</w:t>
      </w:r>
      <w:r w:rsidR="00934124">
        <w:rPr>
          <w:rFonts w:hint="eastAsia"/>
        </w:rPr>
        <w:t>では，</w:t>
      </w:r>
      <w:r w:rsidRPr="00F9618C">
        <w:rPr>
          <w:rFonts w:hint="eastAsia"/>
        </w:rPr>
        <w:t>違う言語で育った人間は，考え方も</w:t>
      </w:r>
      <w:r w:rsidR="00B64646">
        <w:rPr>
          <w:rFonts w:hint="eastAsia"/>
        </w:rPr>
        <w:t>異なるの</w:t>
      </w:r>
      <w:r w:rsidR="00934124">
        <w:rPr>
          <w:rFonts w:hint="eastAsia"/>
        </w:rPr>
        <w:t>だろうか．</w:t>
      </w:r>
    </w:p>
    <w:p w:rsidP="0066744B" w:rsidR="0066744B" w:rsidRDefault="0066744B">
      <w:pPr>
        <w:pStyle w:val="aa"/>
        <w:spacing w:line="280" w:lineRule="exact"/>
      </w:pPr>
      <w:r>
        <w:rPr>
          <w:rFonts w:hint="eastAsia"/>
        </w:rPr>
        <w:t xml:space="preserve">UNIT </w:t>
      </w:r>
      <w:r>
        <w:t>7</w:t>
      </w:r>
      <w:r>
        <w:rPr>
          <w:rFonts w:hint="eastAsia"/>
        </w:rPr>
        <w:t xml:space="preserve">  </w:t>
      </w:r>
      <w:r>
        <w:t xml:space="preserve"> Sustainability</w:t>
      </w:r>
      <w:r w:rsidR="009A3719">
        <w:rPr>
          <w:rFonts w:hint="eastAsia"/>
        </w:rPr>
        <w:t xml:space="preserve"> </w:t>
      </w:r>
      <w:r w:rsidR="009A3719">
        <w:rPr>
          <w:rFonts w:hint="eastAsia"/>
        </w:rPr>
        <w:t>…</w:t>
      </w:r>
      <w:r w:rsidR="009A3719">
        <w:rPr>
          <w:rFonts w:hint="eastAsia"/>
        </w:rPr>
        <w:t xml:space="preserve"> </w:t>
      </w:r>
      <w:r w:rsidR="009A3719">
        <w:rPr>
          <w:rFonts w:hint="eastAsia"/>
        </w:rPr>
        <w:t>世界の環境保全と人々の生活改善の両立の道を探</w:t>
      </w:r>
      <w:r w:rsidR="00934124">
        <w:rPr>
          <w:rFonts w:hint="eastAsia"/>
        </w:rPr>
        <w:t>る</w:t>
      </w:r>
      <w:r w:rsidR="009A3719">
        <w:rPr>
          <w:rFonts w:hint="eastAsia"/>
        </w:rPr>
        <w:t>．</w:t>
      </w:r>
    </w:p>
    <w:p w:rsidP="00E7124F" w:rsidR="00AD0FC8" w:rsidRDefault="00AD0FC8">
      <w:pPr>
        <w:pStyle w:val="aa"/>
        <w:spacing w:line="280" w:lineRule="exact"/>
      </w:pPr>
      <w:r>
        <w:rPr>
          <w:rFonts w:hint="eastAsia"/>
        </w:rPr>
        <w:t>・</w:t>
      </w:r>
      <w:r>
        <w:rPr>
          <w:rFonts w:hint="eastAsia"/>
        </w:rPr>
        <w:t>L</w:t>
      </w:r>
      <w:r>
        <w:t>ESSON 13  The Future</w:t>
      </w:r>
    </w:p>
    <w:p w:rsidP="006332EA" w:rsidR="00F9618C" w:rsidRDefault="00F9618C">
      <w:pPr>
        <w:pStyle w:val="aa"/>
        <w:spacing w:line="280" w:lineRule="exact"/>
        <w:ind w:left="424" w:leftChars="202"/>
      </w:pPr>
      <w:r w:rsidRPr="00F9618C">
        <w:rPr>
          <w:rFonts w:hint="eastAsia"/>
        </w:rPr>
        <w:t>気候変動防止への努力に対して</w:t>
      </w:r>
      <w:r w:rsidRPr="00F9618C">
        <w:rPr>
          <w:rFonts w:hint="eastAsia"/>
        </w:rPr>
        <w:t>2007</w:t>
      </w:r>
      <w:r w:rsidRPr="00F9618C">
        <w:rPr>
          <w:rFonts w:hint="eastAsia"/>
        </w:rPr>
        <w:t>年にノーベル平和賞を授与され，現在も精力的に環境問題に取り組むアメリカ元副大統領ゴア氏が，現代の問題について</w:t>
      </w:r>
      <w:r w:rsidR="00934124">
        <w:rPr>
          <w:rFonts w:hint="eastAsia"/>
        </w:rPr>
        <w:t>簡潔に語る</w:t>
      </w:r>
      <w:r w:rsidRPr="00F9618C">
        <w:rPr>
          <w:rFonts w:hint="eastAsia"/>
        </w:rPr>
        <w:t>．</w:t>
      </w:r>
    </w:p>
    <w:p w:rsidP="00E7124F" w:rsidR="00AD0FC8" w:rsidRDefault="00AD0FC8">
      <w:pPr>
        <w:pStyle w:val="aa"/>
        <w:spacing w:line="280" w:lineRule="exact"/>
      </w:pPr>
      <w:r>
        <w:rPr>
          <w:rFonts w:hint="eastAsia"/>
        </w:rPr>
        <w:t>・</w:t>
      </w:r>
      <w:r>
        <w:rPr>
          <w:rFonts w:hint="eastAsia"/>
        </w:rPr>
        <w:t>L</w:t>
      </w:r>
      <w:r>
        <w:t>ESSON 14  Is “Eco-friendly” Really Green?</w:t>
      </w:r>
    </w:p>
    <w:p w:rsidP="006332EA" w:rsidR="00F9618C" w:rsidRDefault="00F9618C">
      <w:pPr>
        <w:pStyle w:val="aa"/>
        <w:spacing w:line="280" w:lineRule="exact"/>
        <w:ind w:left="424" w:leftChars="202"/>
      </w:pPr>
      <w:r>
        <w:rPr>
          <w:rFonts w:hint="eastAsia"/>
        </w:rPr>
        <w:t>多少値段が</w:t>
      </w:r>
      <w:r w:rsidRPr="00F9618C">
        <w:rPr>
          <w:rFonts w:hint="eastAsia"/>
        </w:rPr>
        <w:t>高くても，「エコ・フレンドリー」な商品を買う</w:t>
      </w:r>
      <w:r w:rsidR="00934124">
        <w:rPr>
          <w:rFonts w:hint="eastAsia"/>
        </w:rPr>
        <w:t>の</w:t>
      </w:r>
      <w:r w:rsidRPr="00F9618C">
        <w:rPr>
          <w:rFonts w:hint="eastAsia"/>
        </w:rPr>
        <w:t>は，それ自体いいことで</w:t>
      </w:r>
      <w:r w:rsidR="00934124">
        <w:rPr>
          <w:rFonts w:hint="eastAsia"/>
        </w:rPr>
        <w:t>はある</w:t>
      </w:r>
      <w:r w:rsidRPr="00F9618C">
        <w:rPr>
          <w:rFonts w:hint="eastAsia"/>
        </w:rPr>
        <w:t>が，実際にどれほど環境に</w:t>
      </w:r>
      <w:r>
        <w:rPr>
          <w:rFonts w:hint="eastAsia"/>
        </w:rPr>
        <w:t>やさ</w:t>
      </w:r>
      <w:r w:rsidRPr="00F9618C">
        <w:rPr>
          <w:rFonts w:hint="eastAsia"/>
        </w:rPr>
        <w:t>しいのか，改めて考えてみる必要があ</w:t>
      </w:r>
      <w:r w:rsidR="00934124">
        <w:rPr>
          <w:rFonts w:hint="eastAsia"/>
        </w:rPr>
        <w:t>る</w:t>
      </w:r>
      <w:r w:rsidRPr="00F9618C">
        <w:rPr>
          <w:rFonts w:hint="eastAsia"/>
        </w:rPr>
        <w:t>．</w:t>
      </w:r>
    </w:p>
    <w:p w:rsidP="00E7124F" w:rsidR="0066744B" w:rsidRDefault="0066744B">
      <w:pPr>
        <w:pStyle w:val="aa"/>
        <w:spacing w:line="280" w:lineRule="exact"/>
      </w:pPr>
      <w:r>
        <w:rPr>
          <w:rFonts w:hint="eastAsia"/>
        </w:rPr>
        <w:t>・</w:t>
      </w:r>
      <w:r>
        <w:rPr>
          <w:rFonts w:hint="eastAsia"/>
        </w:rPr>
        <w:t>F</w:t>
      </w:r>
      <w:r>
        <w:t>OR READING  The Model Millionaire by Oscar Wilde</w:t>
      </w:r>
    </w:p>
    <w:p w:rsidP="006332EA" w:rsidR="00F9618C" w:rsidRDefault="00F57403" w:rsidRPr="00E7124F">
      <w:pPr>
        <w:pStyle w:val="aa"/>
        <w:spacing w:line="280" w:lineRule="exact"/>
        <w:ind w:left="424" w:leftChars="202"/>
      </w:pPr>
      <w:r w:rsidRPr="00F57403">
        <w:rPr>
          <w:rFonts w:hint="eastAsia"/>
        </w:rPr>
        <w:t>オスカー・ワイルド「模範的な百万長者」の原文をくわしい注付きで読</w:t>
      </w:r>
      <w:r w:rsidR="00934124">
        <w:rPr>
          <w:rFonts w:hint="eastAsia"/>
        </w:rPr>
        <w:t>む</w:t>
      </w:r>
      <w:r w:rsidRPr="00F57403">
        <w:rPr>
          <w:rFonts w:hint="eastAsia"/>
        </w:rPr>
        <w:t>．</w:t>
      </w:r>
      <w:r w:rsidR="00CE50E2" w:rsidRPr="00F57403">
        <w:rPr>
          <w:rFonts w:hint="eastAsia"/>
        </w:rPr>
        <w:t>高校英語学習の締めとして，</w:t>
      </w:r>
      <w:r w:rsidRPr="00F57403">
        <w:rPr>
          <w:rFonts w:hint="eastAsia"/>
        </w:rPr>
        <w:t>文学史に名を残す作家による本物の原文を読み通</w:t>
      </w:r>
      <w:r w:rsidR="00CE50E2">
        <w:rPr>
          <w:rFonts w:hint="eastAsia"/>
        </w:rPr>
        <w:t>し，</w:t>
      </w:r>
      <w:r w:rsidRPr="00F57403">
        <w:rPr>
          <w:rFonts w:hint="eastAsia"/>
        </w:rPr>
        <w:t>皮肉の効いた軽妙なストーリーを楽し</w:t>
      </w:r>
      <w:r w:rsidR="00CE50E2">
        <w:rPr>
          <w:rFonts w:hint="eastAsia"/>
        </w:rPr>
        <w:t>みまがら</w:t>
      </w:r>
      <w:r w:rsidRPr="00F57403">
        <w:rPr>
          <w:rFonts w:hint="eastAsia"/>
        </w:rPr>
        <w:t>，文のすばらしさを味わ</w:t>
      </w:r>
      <w:r w:rsidR="00934124">
        <w:rPr>
          <w:rFonts w:hint="eastAsia"/>
        </w:rPr>
        <w:t>う</w:t>
      </w:r>
      <w:r w:rsidR="00CE50E2">
        <w:rPr>
          <w:rFonts w:hint="eastAsia"/>
        </w:rPr>
        <w:t>．</w:t>
      </w:r>
    </w:p>
    <w:p w:rsidP="00E7124F" w:rsidR="006332EA" w:rsidRDefault="00AD0FC8">
      <w:pPr>
        <w:pStyle w:val="aa"/>
        <w:spacing w:line="280" w:lineRule="exact"/>
      </w:pPr>
      <w:r w:rsidRPr="00E7124F">
        <w:t>BUILD UP</w:t>
      </w:r>
    </w:p>
    <w:p w:rsidP="006332EA" w:rsidR="00514BB6" w:rsidRDefault="00232891">
      <w:pPr>
        <w:pStyle w:val="aa"/>
        <w:spacing w:line="280" w:lineRule="exact"/>
        <w:ind w:left="424" w:leftChars="202"/>
      </w:pPr>
      <w:r w:rsidRPr="00E7124F">
        <w:rPr>
          <w:rFonts w:hint="eastAsia"/>
        </w:rPr>
        <w:t>本全体</w:t>
      </w:r>
      <w:r w:rsidR="00AD0FC8">
        <w:rPr>
          <w:rFonts w:hint="eastAsia"/>
        </w:rPr>
        <w:t>で</w:t>
      </w:r>
      <w:r w:rsidR="00AD0FC8">
        <w:rPr>
          <w:rFonts w:hint="eastAsia"/>
        </w:rPr>
        <w:t>2</w:t>
      </w:r>
      <w:r w:rsidRPr="00E7124F">
        <w:t>回設け</w:t>
      </w:r>
      <w:r w:rsidR="00AD0FC8">
        <w:rPr>
          <w:rFonts w:hint="eastAsia"/>
        </w:rPr>
        <w:t>られ，</w:t>
      </w:r>
      <w:r w:rsidR="001875A7">
        <w:rPr>
          <w:rFonts w:hint="eastAsia"/>
        </w:rPr>
        <w:t>「</w:t>
      </w:r>
      <w:r w:rsidRPr="00E7124F">
        <w:t>リーディング</w:t>
      </w:r>
      <w:r w:rsidR="00AD0FC8">
        <w:rPr>
          <w:rFonts w:hint="eastAsia"/>
        </w:rPr>
        <w:t>のためのヒント</w:t>
      </w:r>
      <w:r w:rsidR="001875A7">
        <w:rPr>
          <w:rFonts w:hint="eastAsia"/>
        </w:rPr>
        <w:t xml:space="preserve"> (</w:t>
      </w:r>
      <w:r w:rsidR="001875A7">
        <w:rPr>
          <w:rFonts w:hint="eastAsia"/>
        </w:rPr>
        <w:t>速く読むために</w:t>
      </w:r>
      <w:r w:rsidR="001875A7">
        <w:rPr>
          <w:rFonts w:hint="eastAsia"/>
        </w:rPr>
        <w:t>)</w:t>
      </w:r>
      <w:r w:rsidR="001875A7">
        <w:rPr>
          <w:rFonts w:hint="eastAsia"/>
        </w:rPr>
        <w:t>」</w:t>
      </w:r>
      <w:r w:rsidR="00AD0FC8">
        <w:rPr>
          <w:rFonts w:hint="eastAsia"/>
        </w:rPr>
        <w:t>と</w:t>
      </w:r>
      <w:r w:rsidR="001875A7">
        <w:rPr>
          <w:rFonts w:hint="eastAsia"/>
        </w:rPr>
        <w:t>「</w:t>
      </w:r>
      <w:r w:rsidR="00AD0FC8">
        <w:rPr>
          <w:rFonts w:hint="eastAsia"/>
        </w:rPr>
        <w:t>リスニングのためのヒント</w:t>
      </w:r>
      <w:r w:rsidR="001875A7">
        <w:rPr>
          <w:rFonts w:hint="eastAsia"/>
        </w:rPr>
        <w:t>」</w:t>
      </w:r>
      <w:r w:rsidR="00AD0FC8">
        <w:rPr>
          <w:rFonts w:hint="eastAsia"/>
        </w:rPr>
        <w:t>がそれぞれまとめられている</w:t>
      </w:r>
      <w:r w:rsidR="00A27157" w:rsidRPr="00E7124F">
        <w:t>．</w:t>
      </w:r>
    </w:p>
    <w:p w:rsidP="00E7124F" w:rsidR="00E7124F" w:rsidRDefault="00E7124F" w:rsidRPr="00E7124F">
      <w:pPr>
        <w:pStyle w:val="aa"/>
        <w:spacing w:line="280" w:lineRule="exact"/>
      </w:pPr>
    </w:p>
    <w:p w:rsidP="00E7124F" w:rsidR="00514BB6" w:rsidRDefault="00514BB6" w:rsidRPr="00E7124F">
      <w:pPr>
        <w:pStyle w:val="aa"/>
        <w:spacing w:line="280" w:lineRule="exact"/>
      </w:pPr>
      <w:r w:rsidRPr="00E7124F">
        <w:t xml:space="preserve">(2) </w:t>
      </w:r>
      <w:r w:rsidRPr="00E7124F">
        <w:t>構成</w:t>
      </w:r>
      <w:r w:rsidR="00EE4C27" w:rsidRPr="00E7124F">
        <w:rPr>
          <w:rFonts w:hint="eastAsia"/>
        </w:rPr>
        <w:t>上</w:t>
      </w:r>
      <w:r w:rsidR="00EE4C27" w:rsidRPr="00E7124F">
        <w:t>の工夫</w:t>
      </w:r>
    </w:p>
    <w:p w:rsidP="00E7124F" w:rsidR="00514BB6" w:rsidRDefault="00B64646" w:rsidRPr="00E7124F">
      <w:pPr>
        <w:pStyle w:val="aa"/>
        <w:spacing w:line="280" w:lineRule="exact"/>
      </w:pPr>
      <w:r>
        <w:rPr>
          <w:rFonts w:hint="eastAsia"/>
        </w:rPr>
        <w:t>A</w:t>
      </w:r>
      <w:r>
        <w:t xml:space="preserve">. </w:t>
      </w:r>
      <w:r w:rsidR="00514BB6" w:rsidRPr="00E7124F">
        <w:t>単元（教材）の配列の特色</w:t>
      </w:r>
      <w:r w:rsidR="00370BC4" w:rsidRPr="00E7124F">
        <w:t>，</w:t>
      </w:r>
      <w:r w:rsidR="00EE4C27" w:rsidRPr="00E7124F">
        <w:rPr>
          <w:rFonts w:hint="eastAsia"/>
        </w:rPr>
        <w:t>分量</w:t>
      </w:r>
      <w:r w:rsidR="00EE4C27" w:rsidRPr="00E7124F">
        <w:t>や</w:t>
      </w:r>
      <w:r w:rsidR="00514BB6" w:rsidRPr="00E7124F">
        <w:t>記述の形式</w:t>
      </w:r>
      <w:r w:rsidR="00370BC4" w:rsidRPr="00E7124F">
        <w:t>，</w:t>
      </w:r>
      <w:r w:rsidR="00514BB6" w:rsidRPr="00E7124F">
        <w:t>その他</w:t>
      </w:r>
    </w:p>
    <w:p w:rsidP="00E7124F" w:rsidR="00514BB6" w:rsidRDefault="00554CFD" w:rsidRPr="00E7124F">
      <w:pPr>
        <w:pStyle w:val="aa"/>
        <w:spacing w:line="280" w:lineRule="exact"/>
      </w:pPr>
      <w:r w:rsidRPr="00E7124F">
        <w:t>[</w:t>
      </w:r>
      <w:r w:rsidR="00514BB6" w:rsidRPr="00E7124F">
        <w:t>単元の配列</w:t>
      </w:r>
      <w:r w:rsidR="005539AC" w:rsidRPr="00E7124F">
        <w:t>]</w:t>
      </w:r>
    </w:p>
    <w:p w:rsidP="00E7124F" w:rsidR="00D274C5" w:rsidRDefault="00D274C5" w:rsidRPr="00E7124F">
      <w:pPr>
        <w:pStyle w:val="aa"/>
        <w:spacing w:line="280" w:lineRule="exact"/>
      </w:pPr>
      <w:r w:rsidRPr="00E7124F">
        <w:t>・題材のジャンルに偏りがなく，バランスよく配列されている．</w:t>
      </w:r>
    </w:p>
    <w:p w:rsidP="00E7124F" w:rsidR="00514BB6" w:rsidRDefault="00514BB6" w:rsidRPr="00E7124F">
      <w:pPr>
        <w:pStyle w:val="aa"/>
        <w:spacing w:line="280" w:lineRule="exact"/>
      </w:pPr>
      <w:r w:rsidRPr="00E7124F">
        <w:t>・多様で</w:t>
      </w:r>
      <w:r w:rsidR="0023410F" w:rsidRPr="00E7124F">
        <w:t>現代的</w:t>
      </w:r>
      <w:r w:rsidRPr="00E7124F">
        <w:t>かつグローバルな話題</w:t>
      </w:r>
      <w:r w:rsidR="003F60B1" w:rsidRPr="00E7124F">
        <w:t>を取り扱っている</w:t>
      </w:r>
      <w:r w:rsidR="00370BC4" w:rsidRPr="00E7124F">
        <w:t>．</w:t>
      </w:r>
    </w:p>
    <w:p w:rsidP="00E7124F" w:rsidR="00B00D16" w:rsidRDefault="00B00D16" w:rsidRPr="00E7124F">
      <w:pPr>
        <w:pStyle w:val="aa"/>
        <w:spacing w:line="280" w:lineRule="exact"/>
      </w:pPr>
      <w:r w:rsidRPr="00E7124F">
        <w:rPr>
          <w:rFonts w:hint="eastAsia"/>
        </w:rPr>
        <w:t>[</w:t>
      </w:r>
      <w:r w:rsidRPr="00E7124F">
        <w:rPr>
          <w:rFonts w:hint="eastAsia"/>
        </w:rPr>
        <w:t>分量</w:t>
      </w:r>
      <w:r w:rsidR="00D274C5" w:rsidRPr="00E7124F">
        <w:rPr>
          <w:rFonts w:hint="eastAsia"/>
        </w:rPr>
        <w:t>や記述の形式</w:t>
      </w:r>
      <w:r w:rsidRPr="00E7124F">
        <w:rPr>
          <w:rFonts w:hint="eastAsia"/>
        </w:rPr>
        <w:t>]</w:t>
      </w:r>
    </w:p>
    <w:p w:rsidP="00B64646" w:rsidR="00B00D16" w:rsidRDefault="00B00D16" w:rsidRPr="00E7124F">
      <w:pPr>
        <w:pStyle w:val="aa"/>
        <w:spacing w:line="280" w:lineRule="exact"/>
        <w:ind w:hanging="141" w:hangingChars="67" w:left="141"/>
      </w:pPr>
      <w:r w:rsidRPr="00E7124F">
        <w:rPr>
          <w:rFonts w:hint="eastAsia"/>
        </w:rPr>
        <w:t>・</w:t>
      </w:r>
      <w:r w:rsidR="004601FD">
        <w:rPr>
          <w:rFonts w:hint="eastAsia"/>
        </w:rPr>
        <w:t>本課</w:t>
      </w:r>
      <w:r w:rsidR="004601FD">
        <w:rPr>
          <w:rFonts w:hint="eastAsia"/>
        </w:rPr>
        <w:t xml:space="preserve"> (</w:t>
      </w:r>
      <w:r w:rsidR="004601FD">
        <w:t>P</w:t>
      </w:r>
      <w:r w:rsidR="00B64646">
        <w:t>ART</w:t>
      </w:r>
      <w:r w:rsidR="004601FD">
        <w:t xml:space="preserve"> 2) </w:t>
      </w:r>
      <w:r w:rsidR="004601FD">
        <w:rPr>
          <w:rFonts w:hint="eastAsia"/>
        </w:rPr>
        <w:t>は</w:t>
      </w:r>
      <w:r w:rsidR="00BC3E85">
        <w:rPr>
          <w:rFonts w:hint="eastAsia"/>
        </w:rPr>
        <w:t>，</w:t>
      </w:r>
      <w:r w:rsidRPr="00E7124F">
        <w:rPr>
          <w:rFonts w:hint="eastAsia"/>
        </w:rPr>
        <w:t>1</w:t>
      </w:r>
      <w:r w:rsidR="004601FD">
        <w:rPr>
          <w:rFonts w:hint="eastAsia"/>
        </w:rPr>
        <w:t>4</w:t>
      </w:r>
      <w:r w:rsidR="00BC3E85">
        <w:rPr>
          <w:rFonts w:hint="eastAsia"/>
        </w:rPr>
        <w:t>のレッスンがテーマによってふたつずつ</w:t>
      </w:r>
      <w:r w:rsidR="00BC3E85">
        <w:rPr>
          <w:rFonts w:hint="eastAsia"/>
        </w:rPr>
        <w:t>7</w:t>
      </w:r>
      <w:r w:rsidR="00BC3E85">
        <w:rPr>
          <w:rFonts w:hint="eastAsia"/>
        </w:rPr>
        <w:t>つのユニットに分類さ</w:t>
      </w:r>
      <w:r w:rsidR="00BC3E85">
        <w:rPr>
          <w:rFonts w:hint="eastAsia"/>
        </w:rPr>
        <w:lastRenderedPageBreak/>
        <w:t>れている．授業で扱うにあたって，ユニットの</w:t>
      </w:r>
      <w:r w:rsidR="004601FD">
        <w:rPr>
          <w:rFonts w:hint="eastAsia"/>
        </w:rPr>
        <w:t>テーマや</w:t>
      </w:r>
      <w:r w:rsidR="00BC3E85">
        <w:rPr>
          <w:rFonts w:hint="eastAsia"/>
        </w:rPr>
        <w:t>各レッスンの</w:t>
      </w:r>
      <w:r w:rsidR="004601FD">
        <w:rPr>
          <w:rFonts w:hint="eastAsia"/>
        </w:rPr>
        <w:t>長さ</w:t>
      </w:r>
      <w:r w:rsidR="004601FD">
        <w:rPr>
          <w:rFonts w:hint="eastAsia"/>
        </w:rPr>
        <w:t xml:space="preserve"> (</w:t>
      </w:r>
      <w:r w:rsidR="004601FD">
        <w:rPr>
          <w:rFonts w:hint="eastAsia"/>
        </w:rPr>
        <w:t>語数</w:t>
      </w:r>
      <w:r w:rsidR="004601FD">
        <w:rPr>
          <w:rFonts w:hint="eastAsia"/>
        </w:rPr>
        <w:t xml:space="preserve"> [500-</w:t>
      </w:r>
      <w:r w:rsidR="00D61A78">
        <w:rPr>
          <w:rFonts w:hint="eastAsia"/>
        </w:rPr>
        <w:t>1500]</w:t>
      </w:r>
      <w:r w:rsidR="004601FD">
        <w:rPr>
          <w:rFonts w:hint="eastAsia"/>
        </w:rPr>
        <w:t xml:space="preserve">) </w:t>
      </w:r>
      <w:r w:rsidR="00AE78ED">
        <w:rPr>
          <w:rFonts w:hint="eastAsia"/>
        </w:rPr>
        <w:t>が</w:t>
      </w:r>
      <w:r w:rsidR="00B64646">
        <w:rPr>
          <w:rFonts w:hint="eastAsia"/>
        </w:rPr>
        <w:t>，</w:t>
      </w:r>
      <w:r w:rsidR="00BC3E85">
        <w:rPr>
          <w:rFonts w:hint="eastAsia"/>
        </w:rPr>
        <w:t>レッスン</w:t>
      </w:r>
      <w:r w:rsidR="00AE78ED">
        <w:rPr>
          <w:rFonts w:hint="eastAsia"/>
        </w:rPr>
        <w:t>を選ぶ際の</w:t>
      </w:r>
      <w:r w:rsidR="00BC3E85">
        <w:rPr>
          <w:rFonts w:hint="eastAsia"/>
        </w:rPr>
        <w:t>判断の</w:t>
      </w:r>
      <w:r w:rsidR="00AE78ED">
        <w:rPr>
          <w:rFonts w:hint="eastAsia"/>
        </w:rPr>
        <w:t>目安</w:t>
      </w:r>
      <w:r w:rsidR="00BC3E85">
        <w:rPr>
          <w:rFonts w:hint="eastAsia"/>
        </w:rPr>
        <w:t>になる．</w:t>
      </w:r>
    </w:p>
    <w:p w:rsidP="00E7124F" w:rsidR="00D274C5" w:rsidRDefault="00D274C5" w:rsidRPr="00E7124F">
      <w:pPr>
        <w:pStyle w:val="aa"/>
        <w:spacing w:line="280" w:lineRule="exact"/>
      </w:pPr>
      <w:r w:rsidRPr="00E7124F">
        <w:t>・１</w:t>
      </w:r>
      <w:r w:rsidR="00D61A78">
        <w:rPr>
          <w:rFonts w:hint="eastAsia"/>
        </w:rPr>
        <w:t>レッスンの</w:t>
      </w:r>
      <w:r w:rsidRPr="00E7124F">
        <w:t>本文量は約</w:t>
      </w:r>
      <w:r w:rsidR="00D61A78">
        <w:rPr>
          <w:rFonts w:hint="eastAsia"/>
        </w:rPr>
        <w:t>500-600</w:t>
      </w:r>
      <w:r w:rsidRPr="00E7124F">
        <w:t>語から</w:t>
      </w:r>
      <w:r w:rsidR="00D61A78">
        <w:rPr>
          <w:rFonts w:hint="eastAsia"/>
        </w:rPr>
        <w:t>800-1,000</w:t>
      </w:r>
      <w:r w:rsidRPr="00E7124F">
        <w:t>語へ次第に増加する．</w:t>
      </w:r>
    </w:p>
    <w:p w:rsidP="000B571E" w:rsidR="000B571E" w:rsidRDefault="000B571E" w:rsidRPr="00E7124F">
      <w:pPr>
        <w:pStyle w:val="aa"/>
        <w:spacing w:line="280" w:lineRule="exact"/>
      </w:pPr>
      <w:r w:rsidRPr="00E7124F">
        <w:t>・</w:t>
      </w:r>
      <w:r>
        <w:t>多様な</w:t>
      </w:r>
      <w:r>
        <w:rPr>
          <w:rFonts w:hint="eastAsia"/>
        </w:rPr>
        <w:t>トピックの散文を通じて，現代的に英語の文体・表現</w:t>
      </w:r>
      <w:r w:rsidRPr="00E7124F">
        <w:t>を学ぶ．</w:t>
      </w:r>
    </w:p>
    <w:p w:rsidP="000B571E" w:rsidR="00514BB6" w:rsidRDefault="00554CFD" w:rsidRPr="00E7124F">
      <w:pPr>
        <w:pStyle w:val="aa"/>
        <w:spacing w:line="280" w:lineRule="exact"/>
      </w:pPr>
      <w:r w:rsidRPr="00E7124F">
        <w:t>[</w:t>
      </w:r>
      <w:r w:rsidR="00D274C5" w:rsidRPr="00E7124F">
        <w:rPr>
          <w:rFonts w:hint="eastAsia"/>
        </w:rPr>
        <w:t>その他</w:t>
      </w:r>
      <w:r w:rsidR="005539AC" w:rsidRPr="00E7124F">
        <w:t>]</w:t>
      </w:r>
    </w:p>
    <w:p w:rsidP="00B64646" w:rsidR="00101191" w:rsidRDefault="00101191" w:rsidRPr="00E7124F">
      <w:pPr>
        <w:pStyle w:val="aa"/>
        <w:spacing w:line="280" w:lineRule="exact"/>
        <w:ind w:hanging="141" w:hangingChars="67" w:left="141"/>
      </w:pPr>
      <w:r w:rsidRPr="00E7124F">
        <w:rPr>
          <w:rFonts w:hint="eastAsia"/>
        </w:rPr>
        <w:t>・</w:t>
      </w:r>
      <w:r w:rsidR="00D61A78">
        <w:rPr>
          <w:rFonts w:hint="eastAsia"/>
        </w:rPr>
        <w:t>巻末に</w:t>
      </w:r>
      <w:r w:rsidRPr="00E7124F">
        <w:t>各課</w:t>
      </w:r>
      <w:r w:rsidR="00D61A78">
        <w:rPr>
          <w:rFonts w:hint="eastAsia"/>
        </w:rPr>
        <w:t xml:space="preserve"> </w:t>
      </w:r>
      <w:r w:rsidRPr="00E7124F">
        <w:rPr>
          <w:rFonts w:hint="eastAsia"/>
        </w:rPr>
        <w:t>TARGET</w:t>
      </w:r>
      <w:r w:rsidR="00D61A78">
        <w:rPr>
          <w:rFonts w:hint="eastAsia"/>
        </w:rPr>
        <w:t xml:space="preserve"> </w:t>
      </w:r>
      <w:r w:rsidR="00D61A78">
        <w:rPr>
          <w:rFonts w:hint="eastAsia"/>
        </w:rPr>
        <w:t>一覧</w:t>
      </w:r>
      <w:r w:rsidRPr="00E7124F">
        <w:rPr>
          <w:rFonts w:hint="eastAsia"/>
        </w:rPr>
        <w:t>を</w:t>
      </w:r>
      <w:r w:rsidRPr="00E7124F">
        <w:t>設け，</w:t>
      </w:r>
      <w:r w:rsidRPr="00E7124F">
        <w:rPr>
          <w:rFonts w:hint="eastAsia"/>
        </w:rPr>
        <w:t>CAN-DO</w:t>
      </w:r>
      <w:r w:rsidRPr="00E7124F">
        <w:rPr>
          <w:rFonts w:hint="eastAsia"/>
        </w:rPr>
        <w:t>リストも</w:t>
      </w:r>
      <w:r w:rsidRPr="00E7124F">
        <w:t>意識しつつ，単なる読解にとどまらず，無理なくコミュニケーションに踏み出せるようになっている．</w:t>
      </w:r>
    </w:p>
    <w:p w:rsidP="00B64646" w:rsidR="00514BB6" w:rsidRDefault="00514BB6" w:rsidRPr="00E7124F">
      <w:pPr>
        <w:pStyle w:val="aa"/>
        <w:spacing w:line="280" w:lineRule="exact"/>
        <w:ind w:hanging="141" w:hangingChars="67" w:left="141"/>
      </w:pPr>
      <w:r w:rsidRPr="00E7124F">
        <w:t>・</w:t>
      </w:r>
      <w:r w:rsidR="00AE78ED">
        <w:rPr>
          <w:rFonts w:hint="eastAsia"/>
        </w:rPr>
        <w:t>各レッスンにある</w:t>
      </w:r>
      <w:r w:rsidR="00D61A78">
        <w:rPr>
          <w:rFonts w:hint="eastAsia"/>
        </w:rPr>
        <w:t>日本語による簡単な導入でスキーマを活性化させ，</w:t>
      </w:r>
      <w:r w:rsidRPr="00E7124F">
        <w:t>スムーズに本文を読み進めることができる</w:t>
      </w:r>
      <w:r w:rsidR="00370BC4" w:rsidRPr="00E7124F">
        <w:t>．</w:t>
      </w:r>
    </w:p>
    <w:p w:rsidP="00E7124F" w:rsidR="00D61A78" w:rsidRDefault="00514BB6">
      <w:pPr>
        <w:pStyle w:val="aa"/>
        <w:spacing w:line="280" w:lineRule="exact"/>
      </w:pPr>
      <w:r w:rsidRPr="00E7124F">
        <w:t>・</w:t>
      </w:r>
      <w:r w:rsidR="00A77A7A" w:rsidRPr="00E7124F">
        <w:t>本文</w:t>
      </w:r>
      <w:r w:rsidR="00D61A78">
        <w:rPr>
          <w:rFonts w:hint="eastAsia"/>
        </w:rPr>
        <w:t>側注</w:t>
      </w:r>
      <w:r w:rsidR="00A77A7A" w:rsidRPr="00E7124F">
        <w:t>に</w:t>
      </w:r>
      <w:r w:rsidR="00D61A78">
        <w:rPr>
          <w:rFonts w:hint="eastAsia"/>
        </w:rPr>
        <w:t>新語</w:t>
      </w:r>
      <w:r w:rsidR="00C43872">
        <w:rPr>
          <w:rFonts w:hint="eastAsia"/>
        </w:rPr>
        <w:t>が</w:t>
      </w:r>
      <w:r w:rsidR="00D61A78">
        <w:rPr>
          <w:rFonts w:hint="eastAsia"/>
        </w:rPr>
        <w:t>配</w:t>
      </w:r>
      <w:r w:rsidR="00C43872">
        <w:rPr>
          <w:rFonts w:hint="eastAsia"/>
        </w:rPr>
        <w:t>され</w:t>
      </w:r>
      <w:r w:rsidR="00D61A78">
        <w:rPr>
          <w:rFonts w:hint="eastAsia"/>
        </w:rPr>
        <w:t>，本文中の出現箇所が確認しやすい．</w:t>
      </w:r>
    </w:p>
    <w:p w:rsidP="00B64646" w:rsidR="00C43872" w:rsidRDefault="00D61A78">
      <w:pPr>
        <w:pStyle w:val="aa"/>
        <w:spacing w:line="280" w:lineRule="exact"/>
        <w:ind w:hanging="141" w:hangingChars="67" w:left="141"/>
      </w:pPr>
      <w:r>
        <w:rPr>
          <w:rFonts w:hint="eastAsia"/>
        </w:rPr>
        <w:t>・本文最後</w:t>
      </w:r>
      <w:r w:rsidR="00C43872">
        <w:rPr>
          <w:rFonts w:hint="eastAsia"/>
        </w:rPr>
        <w:t>に</w:t>
      </w:r>
      <w:r>
        <w:rPr>
          <w:rFonts w:hint="eastAsia"/>
        </w:rPr>
        <w:t xml:space="preserve"> </w:t>
      </w:r>
      <w:r>
        <w:t xml:space="preserve">READING SKILL </w:t>
      </w:r>
      <w:r w:rsidR="00C43872">
        <w:rPr>
          <w:rFonts w:hint="eastAsia"/>
        </w:rPr>
        <w:t>として</w:t>
      </w:r>
      <w:r w:rsidR="00C43872" w:rsidRPr="00E7124F">
        <w:t>英文を読むための指針</w:t>
      </w:r>
      <w:r w:rsidR="00C43872">
        <w:rPr>
          <w:rFonts w:hint="eastAsia"/>
        </w:rPr>
        <w:t xml:space="preserve"> (</w:t>
      </w:r>
      <w:r w:rsidR="00C43872">
        <w:rPr>
          <w:rFonts w:hint="eastAsia"/>
        </w:rPr>
        <w:t>質問</w:t>
      </w:r>
      <w:r w:rsidR="00C43872">
        <w:rPr>
          <w:rFonts w:hint="eastAsia"/>
        </w:rPr>
        <w:t xml:space="preserve">) </w:t>
      </w:r>
      <w:r w:rsidR="00C43872">
        <w:rPr>
          <w:rFonts w:hint="eastAsia"/>
        </w:rPr>
        <w:t>が提示され，</w:t>
      </w:r>
      <w:r w:rsidR="00D90D14">
        <w:rPr>
          <w:rFonts w:hint="eastAsia"/>
        </w:rPr>
        <w:t xml:space="preserve">PART </w:t>
      </w:r>
      <w:r w:rsidR="00D90D14">
        <w:t xml:space="preserve">1 </w:t>
      </w:r>
      <w:r w:rsidR="00D90D14">
        <w:rPr>
          <w:rFonts w:hint="eastAsia"/>
        </w:rPr>
        <w:t>の内容と有機的に関連し，</w:t>
      </w:r>
      <w:r w:rsidR="000B571E">
        <w:rPr>
          <w:rFonts w:hint="eastAsia"/>
        </w:rPr>
        <w:t>読解上の</w:t>
      </w:r>
      <w:r w:rsidR="00C43872">
        <w:rPr>
          <w:rFonts w:hint="eastAsia"/>
        </w:rPr>
        <w:t>ポイントを確認しながら，</w:t>
      </w:r>
      <w:r w:rsidR="00D90D14">
        <w:rPr>
          <w:rFonts w:hint="eastAsia"/>
        </w:rPr>
        <w:t>本文理解を深めることが</w:t>
      </w:r>
      <w:r w:rsidR="00C43872">
        <w:rPr>
          <w:rFonts w:hint="eastAsia"/>
        </w:rPr>
        <w:t>できる．</w:t>
      </w:r>
    </w:p>
    <w:p w:rsidP="00B64646" w:rsidR="00024370" w:rsidRDefault="00514BB6">
      <w:pPr>
        <w:pStyle w:val="aa"/>
        <w:spacing w:line="280" w:lineRule="exact"/>
        <w:ind w:hanging="141" w:hangingChars="67" w:left="141"/>
      </w:pPr>
      <w:r w:rsidRPr="00E7124F">
        <w:t>・</w:t>
      </w:r>
      <w:r w:rsidR="009C01C9" w:rsidRPr="00E7124F">
        <w:t>本文</w:t>
      </w:r>
      <w:r w:rsidRPr="00E7124F">
        <w:t>後の</w:t>
      </w:r>
      <w:r w:rsidR="00A879B8" w:rsidRPr="00E7124F">
        <w:t>COMPREHENSION</w:t>
      </w:r>
      <w:r w:rsidR="003C21B2">
        <w:rPr>
          <w:rFonts w:hint="eastAsia"/>
        </w:rPr>
        <w:t xml:space="preserve"> </w:t>
      </w:r>
      <w:r w:rsidR="007E7A6F">
        <w:rPr>
          <w:rFonts w:hint="eastAsia"/>
        </w:rPr>
        <w:t>は</w:t>
      </w:r>
      <w:r w:rsidR="003C21B2">
        <w:rPr>
          <w:rFonts w:hint="eastAsia"/>
        </w:rPr>
        <w:t>2</w:t>
      </w:r>
      <w:r w:rsidR="003C21B2">
        <w:rPr>
          <w:rFonts w:hint="eastAsia"/>
        </w:rPr>
        <w:t>ページ構成</w:t>
      </w:r>
      <w:r w:rsidR="007E7A6F">
        <w:rPr>
          <w:rFonts w:hint="eastAsia"/>
        </w:rPr>
        <w:t>で，段階的な内容確認</w:t>
      </w:r>
      <w:r w:rsidR="007E7A6F">
        <w:rPr>
          <w:rFonts w:hint="eastAsia"/>
        </w:rPr>
        <w:t xml:space="preserve"> (</w:t>
      </w:r>
      <w:r w:rsidR="007E7A6F">
        <w:rPr>
          <w:rFonts w:hint="eastAsia"/>
        </w:rPr>
        <w:t>「</w:t>
      </w:r>
      <w:r w:rsidR="007E7A6F">
        <w:rPr>
          <w:rFonts w:hint="eastAsia"/>
        </w:rPr>
        <w:t>1</w:t>
      </w:r>
      <w:r w:rsidR="007E7A6F">
        <w:rPr>
          <w:rFonts w:hint="eastAsia"/>
        </w:rPr>
        <w:t>回目の読み</w:t>
      </w:r>
      <w:r w:rsidR="007E7A6F">
        <w:rPr>
          <w:rFonts w:hint="eastAsia"/>
        </w:rPr>
        <w:t>」「</w:t>
      </w:r>
      <w:r w:rsidR="007E7A6F">
        <w:rPr>
          <w:rFonts w:hint="eastAsia"/>
        </w:rPr>
        <w:t>2</w:t>
      </w:r>
      <w:r w:rsidR="007E7A6F">
        <w:rPr>
          <w:rFonts w:hint="eastAsia"/>
        </w:rPr>
        <w:t>回目以降の読み</w:t>
      </w:r>
      <w:r w:rsidR="007E7A6F">
        <w:rPr>
          <w:rFonts w:hint="eastAsia"/>
        </w:rPr>
        <w:t>」など</w:t>
      </w:r>
      <w:r w:rsidR="007E7A6F">
        <w:rPr>
          <w:rFonts w:hint="eastAsia"/>
        </w:rPr>
        <w:t>)</w:t>
      </w:r>
      <w:r w:rsidR="00024370">
        <w:rPr>
          <w:rFonts w:hint="eastAsia"/>
        </w:rPr>
        <w:t>，</w:t>
      </w:r>
      <w:r w:rsidR="007E7A6F">
        <w:rPr>
          <w:rFonts w:hint="eastAsia"/>
        </w:rPr>
        <w:t>全体的な内容確認</w:t>
      </w:r>
      <w:r w:rsidR="007E7A6F">
        <w:rPr>
          <w:rFonts w:hint="eastAsia"/>
        </w:rPr>
        <w:t xml:space="preserve"> (</w:t>
      </w:r>
      <w:r w:rsidR="007E7A6F">
        <w:rPr>
          <w:rFonts w:hint="eastAsia"/>
        </w:rPr>
        <w:t>「分類する」「要約する」など</w:t>
      </w:r>
      <w:r w:rsidR="007E7A6F">
        <w:rPr>
          <w:rFonts w:hint="eastAsia"/>
        </w:rPr>
        <w:t>)</w:t>
      </w:r>
      <w:r w:rsidR="007E7A6F">
        <w:rPr>
          <w:rFonts w:hint="eastAsia"/>
        </w:rPr>
        <w:t>，または</w:t>
      </w:r>
      <w:r w:rsidR="00024370">
        <w:rPr>
          <w:rFonts w:hint="eastAsia"/>
        </w:rPr>
        <w:t>部分的</w:t>
      </w:r>
      <w:r w:rsidR="007E7A6F">
        <w:rPr>
          <w:rFonts w:hint="eastAsia"/>
        </w:rPr>
        <w:t>な内容確認</w:t>
      </w:r>
      <w:r w:rsidR="007E7A6F">
        <w:rPr>
          <w:rFonts w:hint="eastAsia"/>
        </w:rPr>
        <w:t xml:space="preserve"> </w:t>
      </w:r>
      <w:r w:rsidR="00024370">
        <w:rPr>
          <w:rFonts w:hint="eastAsia"/>
        </w:rPr>
        <w:t>(</w:t>
      </w:r>
      <w:r w:rsidR="007E7A6F">
        <w:rPr>
          <w:rFonts w:hint="eastAsia"/>
        </w:rPr>
        <w:t>「</w:t>
      </w:r>
      <w:r w:rsidR="00024370">
        <w:rPr>
          <w:rFonts w:hint="eastAsia"/>
        </w:rPr>
        <w:t>正誤</w:t>
      </w:r>
      <w:r w:rsidR="007E7A6F">
        <w:rPr>
          <w:rFonts w:hint="eastAsia"/>
        </w:rPr>
        <w:t>」「</w:t>
      </w:r>
      <w:r w:rsidR="00024370">
        <w:rPr>
          <w:rFonts w:hint="eastAsia"/>
        </w:rPr>
        <w:t>文構造</w:t>
      </w:r>
      <w:r w:rsidR="007E7A6F">
        <w:rPr>
          <w:rFonts w:hint="eastAsia"/>
        </w:rPr>
        <w:t>」など</w:t>
      </w:r>
      <w:r w:rsidR="00024370">
        <w:rPr>
          <w:rFonts w:hint="eastAsia"/>
        </w:rPr>
        <w:t>)</w:t>
      </w:r>
      <w:r w:rsidR="000B571E">
        <w:rPr>
          <w:rFonts w:hint="eastAsia"/>
        </w:rPr>
        <w:t xml:space="preserve"> </w:t>
      </w:r>
      <w:bookmarkStart w:id="0" w:name="_GoBack"/>
      <w:bookmarkEnd w:id="0"/>
      <w:r w:rsidR="00024370">
        <w:rPr>
          <w:rFonts w:hint="eastAsia"/>
        </w:rPr>
        <w:t>ができる．</w:t>
      </w:r>
    </w:p>
    <w:p w:rsidP="00E7124F" w:rsidR="009B27C7" w:rsidRDefault="009B27C7" w:rsidRPr="00E7124F">
      <w:pPr>
        <w:pStyle w:val="aa"/>
        <w:spacing w:line="280" w:lineRule="exact"/>
      </w:pPr>
    </w:p>
    <w:p w:rsidP="00E7124F" w:rsidR="00101191" w:rsidRDefault="00B64646" w:rsidRPr="00E7124F">
      <w:pPr>
        <w:pStyle w:val="aa"/>
        <w:spacing w:line="280" w:lineRule="exact"/>
      </w:pPr>
      <w:r>
        <w:rPr>
          <w:rFonts w:hint="eastAsia"/>
        </w:rPr>
        <w:t>B</w:t>
      </w:r>
      <w:r>
        <w:t xml:space="preserve">. </w:t>
      </w:r>
      <w:r w:rsidR="00514BB6" w:rsidRPr="00E7124F">
        <w:t>読みやすさ</w:t>
      </w:r>
      <w:r w:rsidR="00370BC4" w:rsidRPr="00E7124F">
        <w:t>，</w:t>
      </w:r>
      <w:r w:rsidR="00514BB6" w:rsidRPr="00E7124F">
        <w:t>記号や</w:t>
      </w:r>
      <w:r w:rsidR="00101191" w:rsidRPr="00E7124F">
        <w:rPr>
          <w:rFonts w:hint="eastAsia"/>
        </w:rPr>
        <w:t>挿絵</w:t>
      </w:r>
      <w:r w:rsidR="00370BC4" w:rsidRPr="00E7124F">
        <w:t>，</w:t>
      </w:r>
      <w:r w:rsidR="00514BB6" w:rsidRPr="00E7124F">
        <w:t>写真</w:t>
      </w:r>
      <w:r w:rsidR="00101191" w:rsidRPr="00E7124F">
        <w:rPr>
          <w:rFonts w:hint="eastAsia"/>
        </w:rPr>
        <w:t>等</w:t>
      </w:r>
      <w:r w:rsidR="00514BB6" w:rsidRPr="00E7124F">
        <w:t>の工夫</w:t>
      </w:r>
      <w:r w:rsidR="00370BC4" w:rsidRPr="00E7124F">
        <w:t>，</w:t>
      </w:r>
      <w:r w:rsidR="00514BB6" w:rsidRPr="00E7124F">
        <w:t>教材や資料のわかりやすさ</w:t>
      </w:r>
    </w:p>
    <w:p w:rsidP="00E7124F" w:rsidR="00B00D16" w:rsidRDefault="00B00D16" w:rsidRPr="00E7124F">
      <w:pPr>
        <w:pStyle w:val="aa"/>
        <w:spacing w:line="280" w:lineRule="exact"/>
      </w:pPr>
      <w:r w:rsidRPr="00E7124F">
        <w:t>[</w:t>
      </w:r>
      <w:r w:rsidRPr="00E7124F">
        <w:rPr>
          <w:rFonts w:hint="eastAsia"/>
        </w:rPr>
        <w:t>読みやすさ</w:t>
      </w:r>
      <w:r w:rsidRPr="00E7124F">
        <w:t>]</w:t>
      </w:r>
    </w:p>
    <w:p w:rsidP="00E7124F" w:rsidR="00B00D16" w:rsidRDefault="00B00D16" w:rsidRPr="00E7124F">
      <w:pPr>
        <w:pStyle w:val="aa"/>
        <w:spacing w:line="280" w:lineRule="exact"/>
      </w:pPr>
      <w:r w:rsidRPr="00E7124F">
        <w:t>・全体として，標準的なアメリカ英語による自然な英文からなっている．</w:t>
      </w:r>
    </w:p>
    <w:p w:rsidP="00E7124F" w:rsidR="00B00D16" w:rsidRDefault="00B00D16" w:rsidRPr="00E7124F">
      <w:pPr>
        <w:pStyle w:val="aa"/>
        <w:spacing w:line="280" w:lineRule="exact"/>
      </w:pPr>
      <w:r w:rsidRPr="00E7124F">
        <w:rPr>
          <w:rFonts w:hint="eastAsia"/>
        </w:rPr>
        <w:t>[</w:t>
      </w:r>
      <w:r w:rsidRPr="00E7124F">
        <w:rPr>
          <w:rFonts w:hint="eastAsia"/>
        </w:rPr>
        <w:t>記号や</w:t>
      </w:r>
      <w:r w:rsidRPr="00E7124F">
        <w:t>挿絵，写真等の工夫</w:t>
      </w:r>
      <w:r w:rsidRPr="00E7124F">
        <w:rPr>
          <w:rFonts w:hint="eastAsia"/>
        </w:rPr>
        <w:t>]</w:t>
      </w:r>
    </w:p>
    <w:p w:rsidP="00E7124F" w:rsidR="00B00D16" w:rsidRDefault="00B00D16" w:rsidRPr="00E7124F">
      <w:pPr>
        <w:pStyle w:val="aa"/>
        <w:spacing w:line="280" w:lineRule="exact"/>
      </w:pPr>
      <w:r w:rsidRPr="00E7124F">
        <w:t>・</w:t>
      </w:r>
      <w:r w:rsidR="00E36A76">
        <w:rPr>
          <w:rFonts w:hint="eastAsia"/>
        </w:rPr>
        <w:t>必要に応じて</w:t>
      </w:r>
      <w:r w:rsidRPr="00E7124F">
        <w:t>写真</w:t>
      </w:r>
      <w:r w:rsidR="00E36A76">
        <w:rPr>
          <w:rFonts w:hint="eastAsia"/>
        </w:rPr>
        <w:t>や</w:t>
      </w:r>
      <w:r w:rsidRPr="00E7124F">
        <w:t>地図</w:t>
      </w:r>
      <w:r w:rsidR="00E36A76">
        <w:rPr>
          <w:rFonts w:hint="eastAsia"/>
        </w:rPr>
        <w:t>，</w:t>
      </w:r>
      <w:r w:rsidR="00E36A76">
        <w:t>グラフ</w:t>
      </w:r>
      <w:r w:rsidR="00E36A76">
        <w:rPr>
          <w:rFonts w:hint="eastAsia"/>
        </w:rPr>
        <w:t>を掲載し，</w:t>
      </w:r>
      <w:r w:rsidRPr="00E7124F">
        <w:t>学習者の関心を高め，</w:t>
      </w:r>
      <w:r w:rsidR="00E36A76">
        <w:rPr>
          <w:rFonts w:hint="eastAsia"/>
        </w:rPr>
        <w:t>本文の</w:t>
      </w:r>
      <w:r w:rsidRPr="00E7124F">
        <w:t>理解を助ける．</w:t>
      </w:r>
    </w:p>
    <w:p w:rsidP="00E7124F" w:rsidR="00B00D16" w:rsidRDefault="00B00D16" w:rsidRPr="00E7124F">
      <w:pPr>
        <w:pStyle w:val="aa"/>
        <w:spacing w:line="280" w:lineRule="exact"/>
      </w:pPr>
      <w:r w:rsidRPr="00E7124F">
        <w:t>・オールカラーで学習者に親しみやすく，また文字の大きさや書体は読みやすい．</w:t>
      </w:r>
    </w:p>
    <w:p w:rsidP="00E7124F" w:rsidR="00B00D16" w:rsidRDefault="00B00D16" w:rsidRPr="00E7124F">
      <w:pPr>
        <w:pStyle w:val="aa"/>
        <w:spacing w:line="280" w:lineRule="exact"/>
      </w:pPr>
      <w:r w:rsidRPr="00E7124F">
        <w:rPr>
          <w:rFonts w:hint="eastAsia"/>
        </w:rPr>
        <w:t>[</w:t>
      </w:r>
      <w:r w:rsidRPr="00E7124F">
        <w:rPr>
          <w:rFonts w:hint="eastAsia"/>
        </w:rPr>
        <w:t>教材や</w:t>
      </w:r>
      <w:r w:rsidRPr="00E7124F">
        <w:t>資料のわかりやすさ</w:t>
      </w:r>
      <w:r w:rsidRPr="00E7124F">
        <w:rPr>
          <w:rFonts w:hint="eastAsia"/>
        </w:rPr>
        <w:t>]</w:t>
      </w:r>
    </w:p>
    <w:p w:rsidP="00B64646" w:rsidR="00B00D16" w:rsidRDefault="00B00D16" w:rsidRPr="00D90D14">
      <w:pPr>
        <w:pStyle w:val="aa"/>
        <w:spacing w:line="280" w:lineRule="exact"/>
        <w:ind w:hanging="141" w:hangingChars="67" w:left="141"/>
      </w:pPr>
      <w:r w:rsidRPr="00D90D14">
        <w:t>・</w:t>
      </w:r>
      <w:r w:rsidR="00D90D14" w:rsidRPr="00D90D14">
        <w:rPr>
          <w:rFonts w:hint="eastAsia"/>
        </w:rPr>
        <w:t>本文側注の</w:t>
      </w:r>
      <w:r w:rsidR="00D90D14">
        <w:rPr>
          <w:rFonts w:hint="eastAsia"/>
        </w:rPr>
        <w:t>新語のうち重要語は太字で明示され，各ユニットの終わりに</w:t>
      </w:r>
      <w:r w:rsidR="00D90D14">
        <w:rPr>
          <w:rFonts w:hint="eastAsia"/>
        </w:rPr>
        <w:t>2</w:t>
      </w:r>
      <w:r w:rsidR="00D90D14">
        <w:rPr>
          <w:rFonts w:hint="eastAsia"/>
        </w:rPr>
        <w:t>レッスン分の重要語の確認として</w:t>
      </w:r>
      <w:r w:rsidR="00D90D14">
        <w:rPr>
          <w:rFonts w:hint="eastAsia"/>
        </w:rPr>
        <w:t xml:space="preserve"> </w:t>
      </w:r>
      <w:r w:rsidR="00D90D14">
        <w:t xml:space="preserve">VOCABULARY </w:t>
      </w:r>
      <w:r w:rsidR="00D90D14">
        <w:rPr>
          <w:rFonts w:hint="eastAsia"/>
        </w:rPr>
        <w:t>が設定されている．</w:t>
      </w:r>
    </w:p>
    <w:p w:rsidP="00E7124F" w:rsidR="00101191" w:rsidRDefault="00101191" w:rsidRPr="00E7124F">
      <w:pPr>
        <w:pStyle w:val="aa"/>
        <w:spacing w:line="280" w:lineRule="exact"/>
      </w:pPr>
    </w:p>
    <w:p w:rsidP="00E7124F" w:rsidR="00514BB6" w:rsidRDefault="00B64646" w:rsidRPr="00E7124F">
      <w:pPr>
        <w:pStyle w:val="aa"/>
        <w:spacing w:line="280" w:lineRule="exact"/>
      </w:pPr>
      <w:r>
        <w:rPr>
          <w:rFonts w:hint="eastAsia"/>
        </w:rPr>
        <w:t>C</w:t>
      </w:r>
      <w:r>
        <w:t xml:space="preserve">. </w:t>
      </w:r>
      <w:r w:rsidR="00514BB6" w:rsidRPr="00E7124F">
        <w:t>索引</w:t>
      </w:r>
      <w:r w:rsidR="00370BC4" w:rsidRPr="00E7124F">
        <w:t>，</w:t>
      </w:r>
      <w:r w:rsidR="00514BB6" w:rsidRPr="00E7124F">
        <w:t>巻末の資料の内容</w:t>
      </w:r>
      <w:r w:rsidR="00370BC4" w:rsidRPr="00E7124F">
        <w:t>，</w:t>
      </w:r>
      <w:r w:rsidR="00514BB6" w:rsidRPr="00E7124F">
        <w:t>判型</w:t>
      </w:r>
      <w:r w:rsidR="00370BC4" w:rsidRPr="00E7124F">
        <w:t>，</w:t>
      </w:r>
      <w:r w:rsidR="00514BB6" w:rsidRPr="00E7124F">
        <w:t>その他</w:t>
      </w:r>
    </w:p>
    <w:p w:rsidP="000B571E" w:rsidR="00B00D16" w:rsidRDefault="00B00D16" w:rsidRPr="00E7124F">
      <w:pPr>
        <w:pStyle w:val="aa"/>
        <w:spacing w:line="280" w:lineRule="exact"/>
        <w:ind w:hanging="141" w:hangingChars="67" w:left="141"/>
      </w:pPr>
      <w:r w:rsidRPr="00E7124F">
        <w:t>・「</w:t>
      </w:r>
      <w:r w:rsidR="0066744B">
        <w:rPr>
          <w:rFonts w:hint="eastAsia"/>
        </w:rPr>
        <w:t>G</w:t>
      </w:r>
      <w:r w:rsidR="0066744B">
        <w:t>LOSSARY (</w:t>
      </w:r>
      <w:r w:rsidR="0066744B">
        <w:rPr>
          <w:rFonts w:hint="eastAsia"/>
        </w:rPr>
        <w:t>用語解説</w:t>
      </w:r>
      <w:r w:rsidR="0066744B">
        <w:t>)</w:t>
      </w:r>
      <w:r w:rsidRPr="00E7124F">
        <w:t>」</w:t>
      </w:r>
      <w:r w:rsidRPr="00E7124F">
        <w:rPr>
          <w:rFonts w:hint="eastAsia"/>
        </w:rPr>
        <w:t>「</w:t>
      </w:r>
      <w:r w:rsidR="0066744B">
        <w:rPr>
          <w:rFonts w:hint="eastAsia"/>
        </w:rPr>
        <w:t>T</w:t>
      </w:r>
      <w:r w:rsidR="0066744B">
        <w:t>ARGET (</w:t>
      </w:r>
      <w:r w:rsidR="0066744B">
        <w:rPr>
          <w:rFonts w:hint="eastAsia"/>
        </w:rPr>
        <w:t>学習目標</w:t>
      </w:r>
      <w:r w:rsidR="0066744B">
        <w:rPr>
          <w:rFonts w:hint="eastAsia"/>
        </w:rPr>
        <w:t xml:space="preserve">) </w:t>
      </w:r>
      <w:r w:rsidR="0066744B">
        <w:rPr>
          <w:rFonts w:hint="eastAsia"/>
        </w:rPr>
        <w:t>一覧</w:t>
      </w:r>
      <w:r w:rsidRPr="00E7124F">
        <w:t>」「</w:t>
      </w:r>
      <w:r w:rsidR="0066744B">
        <w:rPr>
          <w:rFonts w:hint="eastAsia"/>
        </w:rPr>
        <w:t>ILLUSTRATIVE SENTENCES</w:t>
      </w:r>
      <w:r w:rsidR="0066744B">
        <w:t xml:space="preserve"> (</w:t>
      </w:r>
      <w:r w:rsidR="0066744B">
        <w:rPr>
          <w:rFonts w:hint="eastAsia"/>
        </w:rPr>
        <w:t>イディオム例文一覧</w:t>
      </w:r>
      <w:r w:rsidR="0066744B">
        <w:rPr>
          <w:rFonts w:hint="eastAsia"/>
        </w:rPr>
        <w:t>)</w:t>
      </w:r>
      <w:r w:rsidR="0066744B">
        <w:rPr>
          <w:rFonts w:hint="eastAsia"/>
        </w:rPr>
        <w:t>」「</w:t>
      </w:r>
      <w:r w:rsidR="0066744B">
        <w:rPr>
          <w:rFonts w:hint="eastAsia"/>
        </w:rPr>
        <w:t>PHRASE LIST (</w:t>
      </w:r>
      <w:r w:rsidRPr="00E7124F">
        <w:t>熟語リスト</w:t>
      </w:r>
      <w:r w:rsidR="0066744B">
        <w:rPr>
          <w:rFonts w:hint="eastAsia"/>
        </w:rPr>
        <w:t>)</w:t>
      </w:r>
      <w:r w:rsidRPr="00E7124F">
        <w:t>」</w:t>
      </w:r>
      <w:r w:rsidR="0066744B">
        <w:rPr>
          <w:rFonts w:hint="eastAsia"/>
        </w:rPr>
        <w:t>「</w:t>
      </w:r>
      <w:r w:rsidR="0066744B">
        <w:rPr>
          <w:rFonts w:hint="eastAsia"/>
        </w:rPr>
        <w:t>WORD LIST (</w:t>
      </w:r>
      <w:r w:rsidR="0066744B">
        <w:rPr>
          <w:rFonts w:hint="eastAsia"/>
        </w:rPr>
        <w:t>単語リスト</w:t>
      </w:r>
      <w:r w:rsidR="0066744B">
        <w:rPr>
          <w:rFonts w:hint="eastAsia"/>
        </w:rPr>
        <w:t>)</w:t>
      </w:r>
      <w:r w:rsidR="0066744B">
        <w:rPr>
          <w:rFonts w:hint="eastAsia"/>
        </w:rPr>
        <w:t>」</w:t>
      </w:r>
      <w:r w:rsidRPr="00E7124F">
        <w:t>からなる巻末索引</w:t>
      </w:r>
      <w:r w:rsidR="00522FFC" w:rsidRPr="00E7124F">
        <w:rPr>
          <w:rFonts w:hint="eastAsia"/>
        </w:rPr>
        <w:t>が</w:t>
      </w:r>
      <w:r w:rsidRPr="00E7124F">
        <w:t>充実している．</w:t>
      </w:r>
    </w:p>
    <w:p w:rsidP="006F783B" w:rsidR="006F783B" w:rsidRDefault="006F783B" w:rsidRPr="00E7124F">
      <w:pPr>
        <w:pStyle w:val="aa"/>
        <w:spacing w:line="280" w:lineRule="exact"/>
      </w:pPr>
      <w:r w:rsidRPr="00E7124F">
        <w:rPr>
          <w:rFonts w:hint="eastAsia"/>
        </w:rPr>
        <w:t>・</w:t>
      </w:r>
      <w:r>
        <w:rPr>
          <w:rFonts w:hint="eastAsia"/>
        </w:rPr>
        <w:t>大判</w:t>
      </w:r>
      <w:r>
        <w:rPr>
          <w:rFonts w:hint="eastAsia"/>
        </w:rPr>
        <w:t xml:space="preserve"> (B5</w:t>
      </w:r>
      <w:r>
        <w:rPr>
          <w:rFonts w:hint="eastAsia"/>
        </w:rPr>
        <w:t>変型判</w:t>
      </w:r>
      <w:r>
        <w:rPr>
          <w:rFonts w:hint="eastAsia"/>
        </w:rPr>
        <w:t xml:space="preserve">) </w:t>
      </w:r>
      <w:r>
        <w:rPr>
          <w:rFonts w:hint="eastAsia"/>
        </w:rPr>
        <w:t>で，すっきりしたレイアウトで，読みやすく，見やすい．</w:t>
      </w:r>
    </w:p>
    <w:p w:rsidP="00E7124F" w:rsidR="00101191" w:rsidRDefault="00101191" w:rsidRPr="00E7124F">
      <w:pPr>
        <w:pStyle w:val="aa"/>
        <w:spacing w:line="280" w:lineRule="exact"/>
      </w:pPr>
    </w:p>
    <w:p w:rsidP="00E7124F" w:rsidR="00101191" w:rsidRDefault="00101191" w:rsidRPr="00E7124F">
      <w:pPr>
        <w:pStyle w:val="aa"/>
        <w:spacing w:line="280" w:lineRule="exact"/>
      </w:pPr>
      <w:r w:rsidRPr="00E7124F">
        <w:rPr>
          <w:rFonts w:hint="eastAsia"/>
        </w:rPr>
        <w:t>(3)</w:t>
      </w:r>
      <w:r w:rsidRPr="00E7124F">
        <w:t xml:space="preserve"> </w:t>
      </w:r>
      <w:r w:rsidRPr="00E7124F">
        <w:rPr>
          <w:rFonts w:hint="eastAsia"/>
        </w:rPr>
        <w:t>その他</w:t>
      </w:r>
    </w:p>
    <w:p w:rsidP="00E7124F" w:rsidR="00514BB6" w:rsidRDefault="00514BB6" w:rsidRPr="00E7124F">
      <w:pPr>
        <w:pStyle w:val="aa"/>
        <w:spacing w:line="280" w:lineRule="exact"/>
      </w:pPr>
      <w:r w:rsidRPr="00E7124F">
        <w:t>上記</w:t>
      </w:r>
      <w:r w:rsidRPr="00E7124F">
        <w:t>(1)</w:t>
      </w:r>
      <w:r w:rsidR="006375CD" w:rsidRPr="00E7124F">
        <w:t>～</w:t>
      </w:r>
      <w:r w:rsidRPr="00E7124F">
        <w:t>(</w:t>
      </w:r>
      <w:r w:rsidR="0016472A" w:rsidRPr="00E7124F">
        <w:t>2</w:t>
      </w:r>
      <w:r w:rsidRPr="00E7124F">
        <w:t>)</w:t>
      </w:r>
      <w:r w:rsidRPr="00E7124F">
        <w:t>に当てはまらない内容</w:t>
      </w:r>
    </w:p>
    <w:p w:rsidP="00110D70" w:rsidR="00110D70" w:rsidRDefault="00B00D16">
      <w:pPr>
        <w:pStyle w:val="aa"/>
        <w:spacing w:line="280" w:lineRule="exact"/>
      </w:pPr>
      <w:r w:rsidRPr="00E7124F">
        <w:t>・印刷・造本</w:t>
      </w:r>
      <w:r w:rsidRPr="00E7124F">
        <w:rPr>
          <w:rFonts w:hint="eastAsia"/>
        </w:rPr>
        <w:t>が</w:t>
      </w:r>
      <w:r w:rsidRPr="00E7124F">
        <w:t>しっかりしている．</w:t>
      </w:r>
    </w:p>
    <w:sectPr w:rsidR="00110D70" w:rsidSect="00110D70">
      <w:footerReference r:id="rId7" w:type="default"/>
      <w:pgSz w:code="9" w:h="16838" w:w="11906"/>
      <w:pgMar w:bottom="1701" w:footer="992" w:gutter="0" w:header="851" w:left="1701" w:right="1701" w:top="1985"/>
      <w:cols w:space="425"/>
      <w:docGrid w:linePitch="29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AB1" w:rsidRDefault="00057AB1" w:rsidP="002B5510">
      <w:r>
        <w:separator/>
      </w:r>
    </w:p>
  </w:endnote>
  <w:endnote w:type="continuationSeparator" w:id="0">
    <w:p w:rsidR="00057AB1" w:rsidRDefault="00057AB1" w:rsidP="002B5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entury Schoolbook">
    <w:altName w:val="Courier New"/>
    <w:panose1 w:val="02040604050505020304"/>
    <w:charset w:val="00"/>
    <w:family w:val="roman"/>
    <w:pitch w:val="variable"/>
    <w:sig w:usb0="00000287" w:usb1="00000000" w:usb2="00000000" w:usb3="00000000" w:csb0="0000009F" w:csb1="00000000"/>
  </w:font>
  <w:font w:name="Sabon Next LT Pro Demi">
    <w:panose1 w:val="00000000000000000000"/>
    <w:charset w:val="00"/>
    <w:family w:val="roman"/>
    <w:notTrueType/>
    <w:pitch w:val="variable"/>
    <w:sig w:usb0="A00000AF" w:usb1="5000204B" w:usb2="00000000" w:usb3="00000000" w:csb0="0000009B" w:csb1="00000000"/>
  </w:font>
  <w:font w:name="Kozuka Mincho Pro M">
    <w:altName w:val="Kozuka Mincho Pro M"/>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2B5510" w:rsidR="002B5510" w:rsidRDefault="002B5510">
    <w:pPr>
      <w:pStyle w:val="a5"/>
      <w:jc w:val="center"/>
    </w:pPr>
    <w:r>
      <w:rPr>
        <w:rFonts w:hint="eastAsia"/>
      </w:rPr>
      <w:t xml:space="preserve">- </w:t>
    </w:r>
    <w:r>
      <w:fldChar w:fldCharType="begin"/>
    </w:r>
    <w:r>
      <w:instrText xml:space="preserve"> PAGE   \* MERGEFORMAT </w:instrText>
    </w:r>
    <w:r>
      <w:fldChar w:fldCharType="separate"/>
    </w:r>
    <w:r w:rsidR="007E7A6F" w:rsidRPr="007E7A6F">
      <w:rPr>
        <w:noProof/>
        <w:lang w:val="ja-JP"/>
      </w:rPr>
      <w:t>3</w:t>
    </w:r>
    <w:r>
      <w:fldChar w:fldCharType="end"/>
    </w:r>
    <w:r>
      <w:rPr>
        <w:rFonts w:hint="eastAsia"/>
      </w:rPr>
      <w:t xml:space="preserve"> -</w:t>
    </w: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2B5510" w:rsidR="00057AB1" w:rsidRDefault="00057AB1">
      <w:r>
        <w:separator/>
      </w:r>
    </w:p>
  </w:footnote>
  <w:footnote w:id="0" w:type="continuationSeparator">
    <w:p w:rsidP="002B5510" w:rsidR="00057AB1" w:rsidRDefault="00057AB1">
      <w:r>
        <w:continuationSeparator/>
      </w:r>
    </w:p>
  </w:footnote>
</w:footnotes>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proofState w:grammar="dirty" w:spelling="clean"/>
  <w:defaultTabStop w:val="840"/>
  <w:drawingGridVerticalSpacing w:val="146"/>
  <w:displayHorizontalDrawingGridEvery w:val="0"/>
  <w:displayVerticalDrawingGridEvery w:val="2"/>
  <w:characterSpacingControl w:val="compressPunctuation"/>
  <w:hdrShapeDefaults>
    <o:shapedefaults spidmax="23553" v:ext="edi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075"/>
    <w:rsid w:val="00000567"/>
    <w:rsid w:val="0000635D"/>
    <w:rsid w:val="00014322"/>
    <w:rsid w:val="00014DF2"/>
    <w:rsid w:val="00015A34"/>
    <w:rsid w:val="00021D0E"/>
    <w:rsid w:val="00023558"/>
    <w:rsid w:val="00024370"/>
    <w:rsid w:val="00025D79"/>
    <w:rsid w:val="00056459"/>
    <w:rsid w:val="00057AB1"/>
    <w:rsid w:val="000703DC"/>
    <w:rsid w:val="00074054"/>
    <w:rsid w:val="0007445C"/>
    <w:rsid w:val="00075E66"/>
    <w:rsid w:val="000766C1"/>
    <w:rsid w:val="00077C25"/>
    <w:rsid w:val="00082765"/>
    <w:rsid w:val="00092C3C"/>
    <w:rsid w:val="000940F1"/>
    <w:rsid w:val="000941C3"/>
    <w:rsid w:val="00094769"/>
    <w:rsid w:val="000A6215"/>
    <w:rsid w:val="000A7946"/>
    <w:rsid w:val="000B1DB9"/>
    <w:rsid w:val="000B571E"/>
    <w:rsid w:val="000C1F9D"/>
    <w:rsid w:val="000C38C0"/>
    <w:rsid w:val="000C5BCC"/>
    <w:rsid w:val="000C7A7A"/>
    <w:rsid w:val="000D2B29"/>
    <w:rsid w:val="000D5432"/>
    <w:rsid w:val="000D6A38"/>
    <w:rsid w:val="000D7A42"/>
    <w:rsid w:val="000E02B0"/>
    <w:rsid w:val="000E21D6"/>
    <w:rsid w:val="000F211E"/>
    <w:rsid w:val="000F4424"/>
    <w:rsid w:val="00101191"/>
    <w:rsid w:val="00110D70"/>
    <w:rsid w:val="0013251F"/>
    <w:rsid w:val="00134C85"/>
    <w:rsid w:val="00141E86"/>
    <w:rsid w:val="00146CF4"/>
    <w:rsid w:val="00156EFE"/>
    <w:rsid w:val="001572D8"/>
    <w:rsid w:val="0016472A"/>
    <w:rsid w:val="00166912"/>
    <w:rsid w:val="001674BB"/>
    <w:rsid w:val="00173ED7"/>
    <w:rsid w:val="001744AB"/>
    <w:rsid w:val="0017612A"/>
    <w:rsid w:val="00181532"/>
    <w:rsid w:val="001875A7"/>
    <w:rsid w:val="00187612"/>
    <w:rsid w:val="0018795C"/>
    <w:rsid w:val="001A33F4"/>
    <w:rsid w:val="001B1C6D"/>
    <w:rsid w:val="001B4440"/>
    <w:rsid w:val="001B5942"/>
    <w:rsid w:val="001C6784"/>
    <w:rsid w:val="001D1A66"/>
    <w:rsid w:val="001D253B"/>
    <w:rsid w:val="001D4A29"/>
    <w:rsid w:val="001E3C60"/>
    <w:rsid w:val="001E447A"/>
    <w:rsid w:val="001E5E64"/>
    <w:rsid w:val="001E67F8"/>
    <w:rsid w:val="001E7187"/>
    <w:rsid w:val="001F73E3"/>
    <w:rsid w:val="00200A8B"/>
    <w:rsid w:val="00201C1B"/>
    <w:rsid w:val="00202654"/>
    <w:rsid w:val="00210A70"/>
    <w:rsid w:val="00212430"/>
    <w:rsid w:val="00232891"/>
    <w:rsid w:val="0023410F"/>
    <w:rsid w:val="00241F69"/>
    <w:rsid w:val="00244C7D"/>
    <w:rsid w:val="00255063"/>
    <w:rsid w:val="00261B42"/>
    <w:rsid w:val="00262C1C"/>
    <w:rsid w:val="00265250"/>
    <w:rsid w:val="00272402"/>
    <w:rsid w:val="00274853"/>
    <w:rsid w:val="0027608A"/>
    <w:rsid w:val="00282C14"/>
    <w:rsid w:val="00291BE5"/>
    <w:rsid w:val="0029558D"/>
    <w:rsid w:val="002A0ABF"/>
    <w:rsid w:val="002A6F55"/>
    <w:rsid w:val="002A79EA"/>
    <w:rsid w:val="002B2D17"/>
    <w:rsid w:val="002B4DEF"/>
    <w:rsid w:val="002B5510"/>
    <w:rsid w:val="002E17D5"/>
    <w:rsid w:val="002E5622"/>
    <w:rsid w:val="00302075"/>
    <w:rsid w:val="003136B0"/>
    <w:rsid w:val="003415B4"/>
    <w:rsid w:val="00341BF0"/>
    <w:rsid w:val="003600DA"/>
    <w:rsid w:val="0036580E"/>
    <w:rsid w:val="00365A5D"/>
    <w:rsid w:val="00366D1F"/>
    <w:rsid w:val="00370BC4"/>
    <w:rsid w:val="003751ED"/>
    <w:rsid w:val="003774D6"/>
    <w:rsid w:val="00377CCF"/>
    <w:rsid w:val="00380C02"/>
    <w:rsid w:val="00381912"/>
    <w:rsid w:val="00381A76"/>
    <w:rsid w:val="00381F5B"/>
    <w:rsid w:val="00384065"/>
    <w:rsid w:val="003979B2"/>
    <w:rsid w:val="003A3075"/>
    <w:rsid w:val="003A54DC"/>
    <w:rsid w:val="003B439E"/>
    <w:rsid w:val="003B791C"/>
    <w:rsid w:val="003C21B2"/>
    <w:rsid w:val="003C5046"/>
    <w:rsid w:val="003D23CC"/>
    <w:rsid w:val="003D3726"/>
    <w:rsid w:val="003D56BC"/>
    <w:rsid w:val="003F60B1"/>
    <w:rsid w:val="004055C6"/>
    <w:rsid w:val="0042009B"/>
    <w:rsid w:val="004350E8"/>
    <w:rsid w:val="0044121F"/>
    <w:rsid w:val="00442BE2"/>
    <w:rsid w:val="00456CA0"/>
    <w:rsid w:val="004601FD"/>
    <w:rsid w:val="004642AE"/>
    <w:rsid w:val="0047368C"/>
    <w:rsid w:val="00473789"/>
    <w:rsid w:val="00474D4C"/>
    <w:rsid w:val="00475FC9"/>
    <w:rsid w:val="004831A3"/>
    <w:rsid w:val="00484432"/>
    <w:rsid w:val="0049180C"/>
    <w:rsid w:val="004943FE"/>
    <w:rsid w:val="004965FC"/>
    <w:rsid w:val="004A70DF"/>
    <w:rsid w:val="004A7640"/>
    <w:rsid w:val="004A79CB"/>
    <w:rsid w:val="004B6030"/>
    <w:rsid w:val="004B7374"/>
    <w:rsid w:val="004C018E"/>
    <w:rsid w:val="004C0354"/>
    <w:rsid w:val="004C313D"/>
    <w:rsid w:val="004E28BE"/>
    <w:rsid w:val="004F152B"/>
    <w:rsid w:val="004F6315"/>
    <w:rsid w:val="004F75E9"/>
    <w:rsid w:val="00504BCC"/>
    <w:rsid w:val="005066B7"/>
    <w:rsid w:val="005106A1"/>
    <w:rsid w:val="00514BB6"/>
    <w:rsid w:val="00522FFC"/>
    <w:rsid w:val="00542490"/>
    <w:rsid w:val="00544E4D"/>
    <w:rsid w:val="00551A32"/>
    <w:rsid w:val="00551D51"/>
    <w:rsid w:val="005534C0"/>
    <w:rsid w:val="005539AC"/>
    <w:rsid w:val="00554CFD"/>
    <w:rsid w:val="00570D70"/>
    <w:rsid w:val="00571A17"/>
    <w:rsid w:val="00571E68"/>
    <w:rsid w:val="00581ABA"/>
    <w:rsid w:val="00583AF2"/>
    <w:rsid w:val="0058773B"/>
    <w:rsid w:val="0059140C"/>
    <w:rsid w:val="00594C13"/>
    <w:rsid w:val="005A1AE4"/>
    <w:rsid w:val="005C1811"/>
    <w:rsid w:val="005C1CB3"/>
    <w:rsid w:val="005C21D9"/>
    <w:rsid w:val="005D15EA"/>
    <w:rsid w:val="005D2BCA"/>
    <w:rsid w:val="005D6F8C"/>
    <w:rsid w:val="005E6EF9"/>
    <w:rsid w:val="005F56CF"/>
    <w:rsid w:val="00625BDF"/>
    <w:rsid w:val="00630D35"/>
    <w:rsid w:val="006332EA"/>
    <w:rsid w:val="006375CD"/>
    <w:rsid w:val="00640E05"/>
    <w:rsid w:val="00657ECE"/>
    <w:rsid w:val="006606C0"/>
    <w:rsid w:val="00661985"/>
    <w:rsid w:val="00662640"/>
    <w:rsid w:val="0066744B"/>
    <w:rsid w:val="00674679"/>
    <w:rsid w:val="006776BC"/>
    <w:rsid w:val="006A7B12"/>
    <w:rsid w:val="006B3E62"/>
    <w:rsid w:val="006B4B05"/>
    <w:rsid w:val="006C50A9"/>
    <w:rsid w:val="006C7861"/>
    <w:rsid w:val="006D154D"/>
    <w:rsid w:val="006D39DF"/>
    <w:rsid w:val="006E1F09"/>
    <w:rsid w:val="006E4175"/>
    <w:rsid w:val="006F27FD"/>
    <w:rsid w:val="006F36EE"/>
    <w:rsid w:val="006F4E0B"/>
    <w:rsid w:val="006F703A"/>
    <w:rsid w:val="006F783B"/>
    <w:rsid w:val="00732089"/>
    <w:rsid w:val="00733873"/>
    <w:rsid w:val="00735367"/>
    <w:rsid w:val="0073798F"/>
    <w:rsid w:val="0074357A"/>
    <w:rsid w:val="007475FC"/>
    <w:rsid w:val="00754E1D"/>
    <w:rsid w:val="007571A2"/>
    <w:rsid w:val="007842C5"/>
    <w:rsid w:val="00790192"/>
    <w:rsid w:val="00790198"/>
    <w:rsid w:val="00792D2B"/>
    <w:rsid w:val="007A1BCA"/>
    <w:rsid w:val="007A503A"/>
    <w:rsid w:val="007A5E3D"/>
    <w:rsid w:val="007B14D6"/>
    <w:rsid w:val="007B2D17"/>
    <w:rsid w:val="007B79F5"/>
    <w:rsid w:val="007B7A7C"/>
    <w:rsid w:val="007D4D7D"/>
    <w:rsid w:val="007D566D"/>
    <w:rsid w:val="007E7A6F"/>
    <w:rsid w:val="007F6B68"/>
    <w:rsid w:val="00805171"/>
    <w:rsid w:val="008053A9"/>
    <w:rsid w:val="008063D6"/>
    <w:rsid w:val="008215B8"/>
    <w:rsid w:val="008324E6"/>
    <w:rsid w:val="008327BE"/>
    <w:rsid w:val="0084225B"/>
    <w:rsid w:val="00844D87"/>
    <w:rsid w:val="00846479"/>
    <w:rsid w:val="0085045E"/>
    <w:rsid w:val="00853FC5"/>
    <w:rsid w:val="00861D71"/>
    <w:rsid w:val="00867764"/>
    <w:rsid w:val="0088083E"/>
    <w:rsid w:val="00884816"/>
    <w:rsid w:val="0089248F"/>
    <w:rsid w:val="008975D7"/>
    <w:rsid w:val="00897F79"/>
    <w:rsid w:val="008A47D0"/>
    <w:rsid w:val="008B0B6F"/>
    <w:rsid w:val="008B2135"/>
    <w:rsid w:val="008B7971"/>
    <w:rsid w:val="008C1557"/>
    <w:rsid w:val="008D68CE"/>
    <w:rsid w:val="008D6A19"/>
    <w:rsid w:val="008E7F9B"/>
    <w:rsid w:val="00901628"/>
    <w:rsid w:val="009141F8"/>
    <w:rsid w:val="00917B80"/>
    <w:rsid w:val="00934124"/>
    <w:rsid w:val="0094149F"/>
    <w:rsid w:val="00943553"/>
    <w:rsid w:val="00956FE9"/>
    <w:rsid w:val="0098217D"/>
    <w:rsid w:val="009909BB"/>
    <w:rsid w:val="009A0196"/>
    <w:rsid w:val="009A3719"/>
    <w:rsid w:val="009B1BBA"/>
    <w:rsid w:val="009B27C7"/>
    <w:rsid w:val="009C01C9"/>
    <w:rsid w:val="009C0935"/>
    <w:rsid w:val="009E2A8D"/>
    <w:rsid w:val="009F2676"/>
    <w:rsid w:val="009F5BB5"/>
    <w:rsid w:val="00A0411B"/>
    <w:rsid w:val="00A14DCE"/>
    <w:rsid w:val="00A22DA7"/>
    <w:rsid w:val="00A2425F"/>
    <w:rsid w:val="00A25450"/>
    <w:rsid w:val="00A27157"/>
    <w:rsid w:val="00A32FF5"/>
    <w:rsid w:val="00A4425E"/>
    <w:rsid w:val="00A45C6E"/>
    <w:rsid w:val="00A509B5"/>
    <w:rsid w:val="00A5445B"/>
    <w:rsid w:val="00A61D04"/>
    <w:rsid w:val="00A65CBE"/>
    <w:rsid w:val="00A67B9A"/>
    <w:rsid w:val="00A71323"/>
    <w:rsid w:val="00A76829"/>
    <w:rsid w:val="00A77A7A"/>
    <w:rsid w:val="00A82A5F"/>
    <w:rsid w:val="00A82A73"/>
    <w:rsid w:val="00A862CB"/>
    <w:rsid w:val="00A879B8"/>
    <w:rsid w:val="00A93DA2"/>
    <w:rsid w:val="00A94BA5"/>
    <w:rsid w:val="00A95B5E"/>
    <w:rsid w:val="00AA3132"/>
    <w:rsid w:val="00AA36C7"/>
    <w:rsid w:val="00AB46FA"/>
    <w:rsid w:val="00AB59A9"/>
    <w:rsid w:val="00AC437F"/>
    <w:rsid w:val="00AD0FC8"/>
    <w:rsid w:val="00AE1B46"/>
    <w:rsid w:val="00AE210A"/>
    <w:rsid w:val="00AE5524"/>
    <w:rsid w:val="00AE681F"/>
    <w:rsid w:val="00AE78ED"/>
    <w:rsid w:val="00B00D16"/>
    <w:rsid w:val="00B03E30"/>
    <w:rsid w:val="00B05593"/>
    <w:rsid w:val="00B14A70"/>
    <w:rsid w:val="00B169F9"/>
    <w:rsid w:val="00B36E77"/>
    <w:rsid w:val="00B45064"/>
    <w:rsid w:val="00B45F1A"/>
    <w:rsid w:val="00B4680B"/>
    <w:rsid w:val="00B64646"/>
    <w:rsid w:val="00B73CBD"/>
    <w:rsid w:val="00B74744"/>
    <w:rsid w:val="00B93D93"/>
    <w:rsid w:val="00B94917"/>
    <w:rsid w:val="00BA0B55"/>
    <w:rsid w:val="00BA13B8"/>
    <w:rsid w:val="00BA4574"/>
    <w:rsid w:val="00BB4D73"/>
    <w:rsid w:val="00BC3E85"/>
    <w:rsid w:val="00BC46AE"/>
    <w:rsid w:val="00BC61D6"/>
    <w:rsid w:val="00BD354E"/>
    <w:rsid w:val="00BD4E2E"/>
    <w:rsid w:val="00BD57F2"/>
    <w:rsid w:val="00BD692D"/>
    <w:rsid w:val="00BE0304"/>
    <w:rsid w:val="00BF2980"/>
    <w:rsid w:val="00C1121B"/>
    <w:rsid w:val="00C17FF0"/>
    <w:rsid w:val="00C2018A"/>
    <w:rsid w:val="00C2030A"/>
    <w:rsid w:val="00C43872"/>
    <w:rsid w:val="00C50F4A"/>
    <w:rsid w:val="00C758DE"/>
    <w:rsid w:val="00C775C3"/>
    <w:rsid w:val="00C87492"/>
    <w:rsid w:val="00C9279B"/>
    <w:rsid w:val="00C936F0"/>
    <w:rsid w:val="00CA18A1"/>
    <w:rsid w:val="00CA733D"/>
    <w:rsid w:val="00CC19C5"/>
    <w:rsid w:val="00CC5559"/>
    <w:rsid w:val="00CC5F7D"/>
    <w:rsid w:val="00CC7C1C"/>
    <w:rsid w:val="00CD1BDF"/>
    <w:rsid w:val="00CD300C"/>
    <w:rsid w:val="00CD7378"/>
    <w:rsid w:val="00CE50E2"/>
    <w:rsid w:val="00CE65D6"/>
    <w:rsid w:val="00CF002A"/>
    <w:rsid w:val="00CF5274"/>
    <w:rsid w:val="00CF720E"/>
    <w:rsid w:val="00D02ADE"/>
    <w:rsid w:val="00D039B1"/>
    <w:rsid w:val="00D066B3"/>
    <w:rsid w:val="00D102B6"/>
    <w:rsid w:val="00D1071F"/>
    <w:rsid w:val="00D113E7"/>
    <w:rsid w:val="00D22993"/>
    <w:rsid w:val="00D274C5"/>
    <w:rsid w:val="00D300B0"/>
    <w:rsid w:val="00D34D95"/>
    <w:rsid w:val="00D46A29"/>
    <w:rsid w:val="00D471E2"/>
    <w:rsid w:val="00D478A0"/>
    <w:rsid w:val="00D57902"/>
    <w:rsid w:val="00D61A78"/>
    <w:rsid w:val="00D65321"/>
    <w:rsid w:val="00D66593"/>
    <w:rsid w:val="00D737A4"/>
    <w:rsid w:val="00D80889"/>
    <w:rsid w:val="00D8252F"/>
    <w:rsid w:val="00D90D14"/>
    <w:rsid w:val="00D91409"/>
    <w:rsid w:val="00D91FCE"/>
    <w:rsid w:val="00D93BE5"/>
    <w:rsid w:val="00DA1BC0"/>
    <w:rsid w:val="00DA2681"/>
    <w:rsid w:val="00DD49D4"/>
    <w:rsid w:val="00DE16DF"/>
    <w:rsid w:val="00E06D97"/>
    <w:rsid w:val="00E1146B"/>
    <w:rsid w:val="00E1427F"/>
    <w:rsid w:val="00E14C7C"/>
    <w:rsid w:val="00E221DC"/>
    <w:rsid w:val="00E22309"/>
    <w:rsid w:val="00E22911"/>
    <w:rsid w:val="00E2514A"/>
    <w:rsid w:val="00E36A76"/>
    <w:rsid w:val="00E42B0A"/>
    <w:rsid w:val="00E4714C"/>
    <w:rsid w:val="00E55C39"/>
    <w:rsid w:val="00E6186B"/>
    <w:rsid w:val="00E61D4A"/>
    <w:rsid w:val="00E7124F"/>
    <w:rsid w:val="00E726DD"/>
    <w:rsid w:val="00E731F2"/>
    <w:rsid w:val="00E754C8"/>
    <w:rsid w:val="00E97666"/>
    <w:rsid w:val="00EA5E16"/>
    <w:rsid w:val="00EB04CF"/>
    <w:rsid w:val="00EB0F30"/>
    <w:rsid w:val="00EB55A3"/>
    <w:rsid w:val="00ED3B8C"/>
    <w:rsid w:val="00EE039A"/>
    <w:rsid w:val="00EE0B1E"/>
    <w:rsid w:val="00EE4C27"/>
    <w:rsid w:val="00EF003B"/>
    <w:rsid w:val="00F04826"/>
    <w:rsid w:val="00F26DC9"/>
    <w:rsid w:val="00F2728E"/>
    <w:rsid w:val="00F42C38"/>
    <w:rsid w:val="00F463E0"/>
    <w:rsid w:val="00F53756"/>
    <w:rsid w:val="00F5518F"/>
    <w:rsid w:val="00F57403"/>
    <w:rsid w:val="00F66F15"/>
    <w:rsid w:val="00F77000"/>
    <w:rsid w:val="00F93EEF"/>
    <w:rsid w:val="00F9618C"/>
    <w:rsid w:val="00FA0251"/>
    <w:rsid w:val="00FA30E2"/>
    <w:rsid w:val="00FA3B23"/>
    <w:rsid w:val="00FA609F"/>
    <w:rsid w:val="00FA66A5"/>
    <w:rsid w:val="00FB358D"/>
    <w:rsid w:val="00FC04D4"/>
    <w:rsid w:val="00FD0ABE"/>
    <w:rsid w:val="00FD48A5"/>
    <w:rsid w:val="00FD5DBC"/>
    <w:rsid w:val="00FE2C33"/>
    <w:rsid w:val="00FF05A7"/>
  </w:rsids>
  <m:mathPr>
    <m:mathFont m:val="Cambria Math"/>
    <m:brkBin m:val="before"/>
    <m:brkBinSub m:val="--"/>
    <m:smallFrac m:val="0"/>
    <m:dispDef/>
    <m:lMargin m:val="0"/>
    <m:rMargin m:val="0"/>
    <m:defJc m:val="centerGroup"/>
    <m:wrapIndent m:val="1440"/>
    <m:intLim m:val="subSup"/>
    <m:naryLim m:val="undOvr"/>
  </m:mathPr>
  <w:themeFontLang w:eastAsia="ja-JP" w:val="en-US"/>
  <w:clrSchemeMapping w:accent1="accent1" w:accent2="accent2" w:accent3="accent3" w:accent4="accent4" w:accent5="accent5" w:accent6="accent6" w:bg1="light1" w:bg2="light2" w:followedHyperlink="followedHyperlink" w:hyperlink="hyperlink" w:t1="dark1" w:t2="dark2"/>
  <w:shapeDefaults>
    <o:shapedefaults spidmax="23553" v:ext="edit">
      <v:textbox inset="5.85pt,.7pt,5.85pt,.7pt"/>
    </o:shapedefaults>
    <o:shapelayout v:ext="edit">
      <o:idmap data="1" v:ext="edit"/>
    </o:shapelayout>
  </w:shapeDefaults>
  <w:decimalSymbol w:val="."/>
  <w:listSeparator w:val=","/>
  <w15:chartTrackingRefBased/>
  <w15:docId w15:val="{DE5682FB-7210-437A-97A0-8E24B756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ＭＳ 明朝" w:hAnsi="Times New Roman"/>
        <w:lang w:bidi="ar-SA" w:eastAsia="ja-JP" w:val="en-US"/>
      </w:rPr>
    </w:rPrDefault>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000567"/>
    <w:pPr>
      <w:widowControl w:val="0"/>
      <w:adjustRightInd w:val="0"/>
      <w:jc w:val="both"/>
      <w:textAlignment w:val="baseline"/>
    </w:pPr>
    <w:rPr>
      <w:rFonts w:ascii="Century" w:cs="Century" w:hAnsi="Century"/>
      <w:sz w:val="21"/>
      <w:szCs w:val="21"/>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paragraph">
    <w:name w:val="header"/>
    <w:basedOn w:val="a"/>
    <w:link w:val="a4"/>
    <w:uiPriority w:val="99"/>
    <w:unhideWhenUsed/>
    <w:rsid w:val="002B5510"/>
    <w:pPr>
      <w:tabs>
        <w:tab w:pos="4252" w:val="center"/>
        <w:tab w:pos="8504" w:val="right"/>
      </w:tabs>
      <w:snapToGrid w:val="0"/>
    </w:pPr>
  </w:style>
  <w:style w:customStyle="1" w:styleId="a4" w:type="character">
    <w:name w:val="ヘッダー (文字)"/>
    <w:link w:val="a3"/>
    <w:uiPriority w:val="99"/>
    <w:rsid w:val="002B5510"/>
    <w:rPr>
      <w:rFonts w:ascii="Century Schoolbook" w:cs="Century" w:hAnsi="Century Schoolbook"/>
      <w:sz w:val="21"/>
      <w:szCs w:val="21"/>
    </w:rPr>
  </w:style>
  <w:style w:styleId="a5" w:type="paragraph">
    <w:name w:val="footer"/>
    <w:basedOn w:val="a"/>
    <w:link w:val="a6"/>
    <w:uiPriority w:val="99"/>
    <w:unhideWhenUsed/>
    <w:rsid w:val="002B5510"/>
    <w:pPr>
      <w:tabs>
        <w:tab w:pos="4252" w:val="center"/>
        <w:tab w:pos="8504" w:val="right"/>
      </w:tabs>
      <w:snapToGrid w:val="0"/>
    </w:pPr>
  </w:style>
  <w:style w:customStyle="1" w:styleId="a6" w:type="character">
    <w:name w:val="フッター (文字)"/>
    <w:link w:val="a5"/>
    <w:uiPriority w:val="99"/>
    <w:rsid w:val="002B5510"/>
    <w:rPr>
      <w:rFonts w:ascii="Century Schoolbook" w:cs="Century" w:hAnsi="Century Schoolbook"/>
      <w:sz w:val="21"/>
      <w:szCs w:val="21"/>
    </w:rPr>
  </w:style>
  <w:style w:customStyle="1" w:styleId="Default" w:type="paragraph">
    <w:name w:val="Default"/>
    <w:rsid w:val="00790198"/>
    <w:pPr>
      <w:widowControl w:val="0"/>
      <w:autoSpaceDE w:val="0"/>
      <w:autoSpaceDN w:val="0"/>
      <w:adjustRightInd w:val="0"/>
    </w:pPr>
    <w:rPr>
      <w:rFonts w:ascii="Sabon Next LT Pro Demi" w:cs="Sabon Next LT Pro Demi" w:hAnsi="Sabon Next LT Pro Demi"/>
      <w:color w:val="000000"/>
      <w:sz w:val="24"/>
      <w:szCs w:val="24"/>
    </w:rPr>
  </w:style>
  <w:style w:customStyle="1" w:styleId="A14" w:type="character">
    <w:name w:val="A14"/>
    <w:uiPriority w:val="99"/>
    <w:rsid w:val="00790198"/>
    <w:rPr>
      <w:rFonts w:cs="Sabon Next LT Pro Demi"/>
      <w:color w:val="000000"/>
      <w:sz w:val="29"/>
      <w:szCs w:val="29"/>
    </w:rPr>
  </w:style>
  <w:style w:customStyle="1" w:styleId="A23" w:type="character">
    <w:name w:val="A23"/>
    <w:uiPriority w:val="99"/>
    <w:rsid w:val="00790192"/>
    <w:rPr>
      <w:rFonts w:cs="Kozuka Mincho Pro M"/>
      <w:color w:val="000000"/>
      <w:sz w:val="17"/>
      <w:szCs w:val="17"/>
    </w:rPr>
  </w:style>
  <w:style w:styleId="a7" w:type="paragraph">
    <w:name w:val="Balloon Text"/>
    <w:basedOn w:val="a"/>
    <w:link w:val="a8"/>
    <w:uiPriority w:val="99"/>
    <w:semiHidden/>
    <w:unhideWhenUsed/>
    <w:rsid w:val="007D4D7D"/>
    <w:rPr>
      <w:rFonts w:asciiTheme="majorHAnsi" w:cstheme="majorBidi" w:eastAsiaTheme="majorEastAsia" w:hAnsiTheme="majorHAnsi"/>
      <w:sz w:val="18"/>
      <w:szCs w:val="18"/>
    </w:rPr>
  </w:style>
  <w:style w:customStyle="1" w:styleId="a8" w:type="character">
    <w:name w:val="吹き出し (文字)"/>
    <w:basedOn w:val="a0"/>
    <w:link w:val="a7"/>
    <w:uiPriority w:val="99"/>
    <w:semiHidden/>
    <w:rsid w:val="007D4D7D"/>
    <w:rPr>
      <w:rFonts w:asciiTheme="majorHAnsi" w:cstheme="majorBidi" w:eastAsiaTheme="majorEastAsia" w:hAnsiTheme="majorHAnsi"/>
      <w:sz w:val="18"/>
      <w:szCs w:val="18"/>
    </w:rPr>
  </w:style>
  <w:style w:customStyle="1" w:styleId="a9" w:type="paragraph">
    <w:name w:val="一太郎"/>
    <w:rsid w:val="00000567"/>
    <w:pPr>
      <w:widowControl w:val="0"/>
      <w:wordWrap w:val="0"/>
      <w:autoSpaceDE w:val="0"/>
      <w:autoSpaceDN w:val="0"/>
      <w:adjustRightInd w:val="0"/>
      <w:spacing w:line="319" w:lineRule="exact"/>
      <w:jc w:val="both"/>
    </w:pPr>
    <w:rPr>
      <w:rFonts w:ascii="Century" w:cs="ＭＳ 明朝" w:hAnsi="Century"/>
      <w:sz w:val="17"/>
      <w:szCs w:val="21"/>
    </w:rPr>
  </w:style>
  <w:style w:styleId="aa" w:type="paragraph">
    <w:name w:val="No Spacing"/>
    <w:uiPriority w:val="1"/>
    <w:qFormat/>
    <w:rsid w:val="00E7124F"/>
    <w:pPr>
      <w:widowControl w:val="0"/>
      <w:adjustRightInd w:val="0"/>
      <w:jc w:val="both"/>
      <w:textAlignment w:val="baseline"/>
    </w:pPr>
    <w:rPr>
      <w:rFonts w:ascii="Century" w:cs="Century" w:hAnsi="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86551">
      <w:bodyDiv w:val="1"/>
      <w:marLeft w:val="0"/>
      <w:marRight w:val="0"/>
      <w:marTop w:val="0"/>
      <w:marBottom w:val="0"/>
      <w:divBdr>
        <w:top w:val="none" w:sz="0" w:space="0" w:color="auto"/>
        <w:left w:val="none" w:sz="0" w:space="0" w:color="auto"/>
        <w:bottom w:val="none" w:sz="0" w:space="0" w:color="auto"/>
        <w:right w:val="none" w:sz="0" w:space="0" w:color="auto"/>
      </w:divBdr>
    </w:div>
    <w:div w:id="346100339">
      <w:bodyDiv w:val="1"/>
      <w:marLeft w:val="0"/>
      <w:marRight w:val="0"/>
      <w:marTop w:val="0"/>
      <w:marBottom w:val="0"/>
      <w:divBdr>
        <w:top w:val="none" w:sz="0" w:space="0" w:color="auto"/>
        <w:left w:val="none" w:sz="0" w:space="0" w:color="auto"/>
        <w:bottom w:val="none" w:sz="0" w:space="0" w:color="auto"/>
        <w:right w:val="none" w:sz="0" w:space="0" w:color="auto"/>
      </w:divBdr>
    </w:div>
    <w:div w:id="381562345">
      <w:bodyDiv w:val="1"/>
      <w:marLeft w:val="0"/>
      <w:marRight w:val="0"/>
      <w:marTop w:val="0"/>
      <w:marBottom w:val="0"/>
      <w:divBdr>
        <w:top w:val="none" w:sz="0" w:space="0" w:color="auto"/>
        <w:left w:val="none" w:sz="0" w:space="0" w:color="auto"/>
        <w:bottom w:val="none" w:sz="0" w:space="0" w:color="auto"/>
        <w:right w:val="none" w:sz="0" w:space="0" w:color="auto"/>
      </w:divBdr>
    </w:div>
    <w:div w:id="504977551">
      <w:bodyDiv w:val="1"/>
      <w:marLeft w:val="0"/>
      <w:marRight w:val="0"/>
      <w:marTop w:val="0"/>
      <w:marBottom w:val="0"/>
      <w:divBdr>
        <w:top w:val="none" w:sz="0" w:space="0" w:color="auto"/>
        <w:left w:val="none" w:sz="0" w:space="0" w:color="auto"/>
        <w:bottom w:val="none" w:sz="0" w:space="0" w:color="auto"/>
        <w:right w:val="none" w:sz="0" w:space="0" w:color="auto"/>
      </w:divBdr>
    </w:div>
    <w:div w:id="614483118">
      <w:bodyDiv w:val="1"/>
      <w:marLeft w:val="0"/>
      <w:marRight w:val="0"/>
      <w:marTop w:val="0"/>
      <w:marBottom w:val="0"/>
      <w:divBdr>
        <w:top w:val="none" w:sz="0" w:space="0" w:color="auto"/>
        <w:left w:val="none" w:sz="0" w:space="0" w:color="auto"/>
        <w:bottom w:val="none" w:sz="0" w:space="0" w:color="auto"/>
        <w:right w:val="none" w:sz="0" w:space="0" w:color="auto"/>
      </w:divBdr>
    </w:div>
    <w:div w:id="778454320">
      <w:bodyDiv w:val="1"/>
      <w:marLeft w:val="0"/>
      <w:marRight w:val="0"/>
      <w:marTop w:val="0"/>
      <w:marBottom w:val="0"/>
      <w:divBdr>
        <w:top w:val="none" w:sz="0" w:space="0" w:color="auto"/>
        <w:left w:val="none" w:sz="0" w:space="0" w:color="auto"/>
        <w:bottom w:val="none" w:sz="0" w:space="0" w:color="auto"/>
        <w:right w:val="none" w:sz="0" w:space="0" w:color="auto"/>
      </w:divBdr>
    </w:div>
    <w:div w:id="850609218">
      <w:bodyDiv w:val="1"/>
      <w:marLeft w:val="0"/>
      <w:marRight w:val="0"/>
      <w:marTop w:val="0"/>
      <w:marBottom w:val="0"/>
      <w:divBdr>
        <w:top w:val="none" w:sz="0" w:space="0" w:color="auto"/>
        <w:left w:val="none" w:sz="0" w:space="0" w:color="auto"/>
        <w:bottom w:val="none" w:sz="0" w:space="0" w:color="auto"/>
        <w:right w:val="none" w:sz="0" w:space="0" w:color="auto"/>
      </w:divBdr>
    </w:div>
    <w:div w:id="1358119137">
      <w:bodyDiv w:val="1"/>
      <w:marLeft w:val="0"/>
      <w:marRight w:val="0"/>
      <w:marTop w:val="0"/>
      <w:marBottom w:val="0"/>
      <w:divBdr>
        <w:top w:val="none" w:sz="0" w:space="0" w:color="auto"/>
        <w:left w:val="none" w:sz="0" w:space="0" w:color="auto"/>
        <w:bottom w:val="none" w:sz="0" w:space="0" w:color="auto"/>
        <w:right w:val="none" w:sz="0" w:space="0" w:color="auto"/>
      </w:divBdr>
    </w:div>
    <w:div w:id="1428771652">
      <w:bodyDiv w:val="1"/>
      <w:marLeft w:val="0"/>
      <w:marRight w:val="0"/>
      <w:marTop w:val="0"/>
      <w:marBottom w:val="0"/>
      <w:divBdr>
        <w:top w:val="none" w:sz="0" w:space="0" w:color="auto"/>
        <w:left w:val="none" w:sz="0" w:space="0" w:color="auto"/>
        <w:bottom w:val="none" w:sz="0" w:space="0" w:color="auto"/>
        <w:right w:val="none" w:sz="0" w:space="0" w:color="auto"/>
      </w:divBdr>
    </w:div>
    <w:div w:id="1605306530">
      <w:bodyDiv w:val="1"/>
      <w:marLeft w:val="0"/>
      <w:marRight w:val="0"/>
      <w:marTop w:val="0"/>
      <w:marBottom w:val="0"/>
      <w:divBdr>
        <w:top w:val="none" w:sz="0" w:space="0" w:color="auto"/>
        <w:left w:val="none" w:sz="0" w:space="0" w:color="auto"/>
        <w:bottom w:val="none" w:sz="0" w:space="0" w:color="auto"/>
        <w:right w:val="none" w:sz="0" w:space="0" w:color="auto"/>
      </w:divBdr>
    </w:div>
    <w:div w:id="197336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78D83-52D5-4993-911D-BBD341DEC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306</TotalTime>
  <Pages>3</Pages>
  <Words>636</Words>
  <Characters>3628</Characters>
  <Application>Microsoft Office Word</Application>
  <DocSecurity>0</DocSecurity>
  <Lines>30</Lines>
  <Paragraphs>8</Paragraphs>
  <ScaleCrop>false</ScaleCrop>
  <HeadingPairs>
    <vt:vector baseType="variant" size="2">
      <vt:variant>
        <vt:lpstr>タイトル</vt:lpstr>
      </vt:variant>
      <vt:variant>
        <vt:i4>1</vt:i4>
      </vt:variant>
    </vt:vector>
  </HeadingPairs>
  <TitlesOfParts>
    <vt:vector baseType="lpstr" size="1">
      <vt:lpstr/>
    </vt:vector>
  </TitlesOfParts>
  <Company/>
  <LinksUpToDate>false</LinksUpToDate>
  <CharactersWithSpaces>4256</CharactersWithSpaces>
  <SharedDoc>false</SharedDoc>
  <HyperlinksChanged>false</HyperlinksChanged>
  <AppVersion>15.0000</AppVersion>
  <HyperlinkBase/>
  <Manager/>
  <PresentationFormat/>
</Properties>
</file>

<file path=docProps/core.xml><?xml version="1.0" encoding="utf-8"?>
<cp:coreProperties xmlns:cp="http://schemas.openxmlformats.org/package/2006/metadata/core-properties" xmlns:dc="http://purl.org/dc/elements/1.1/" xmlns:dcterms="http://purl.org/dc/terms/" xmlns:xsi="http://www.w3.org/2001/XMLSchema-instance"/>
</file>