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3AF4837B"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F61345">
        <w:rPr>
          <w:rFonts w:ascii="Arial" w:hAnsi="Arial" w:cs="Arial"/>
          <w:b/>
          <w:bCs/>
          <w:sz w:val="24"/>
          <w:szCs w:val="24"/>
        </w:rPr>
        <w:t>1</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3B4172">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3B4172" w:rsidRPr="0011634D" w14:paraId="63C6A07C" w14:textId="77777777" w:rsidTr="004F1489">
        <w:trPr>
          <w:trHeight w:val="285"/>
        </w:trPr>
        <w:tc>
          <w:tcPr>
            <w:tcW w:w="446" w:type="dxa"/>
            <w:vMerge w:val="restart"/>
          </w:tcPr>
          <w:p w14:paraId="3C49165A" w14:textId="77777777" w:rsidR="003B4172" w:rsidRPr="00912440" w:rsidRDefault="003B4172" w:rsidP="003B4172">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77777777" w:rsidR="003B4172" w:rsidRPr="00912440" w:rsidRDefault="003B4172" w:rsidP="003B4172">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3EA4B662" w:rsidR="003B4172" w:rsidRPr="003B4172" w:rsidRDefault="003B4172" w:rsidP="003B4172">
            <w:pPr>
              <w:widowControl/>
              <w:jc w:val="left"/>
              <w:rPr>
                <w:rFonts w:ascii="Century" w:hAnsi="Century"/>
                <w:color w:val="000000"/>
                <w:sz w:val="20"/>
                <w:szCs w:val="20"/>
              </w:rPr>
            </w:pPr>
            <w:r w:rsidRPr="003B4172">
              <w:rPr>
                <w:rFonts w:ascii="Century" w:hAnsi="Century"/>
                <w:color w:val="000000"/>
                <w:sz w:val="20"/>
                <w:szCs w:val="20"/>
              </w:rPr>
              <w:t>No one suspected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1D1CF7A0"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誰も思わなかった</w:t>
            </w:r>
          </w:p>
        </w:tc>
      </w:tr>
      <w:tr w:rsidR="003B4172" w:rsidRPr="0011634D" w14:paraId="16AD30D7" w14:textId="77777777" w:rsidTr="004F1489">
        <w:trPr>
          <w:trHeight w:val="285"/>
        </w:trPr>
        <w:tc>
          <w:tcPr>
            <w:tcW w:w="446" w:type="dxa"/>
            <w:vMerge/>
          </w:tcPr>
          <w:p w14:paraId="5607AD75" w14:textId="77777777" w:rsidR="003B4172" w:rsidRPr="0011634D" w:rsidRDefault="003B4172"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F96375E" w14:textId="6F7FF626" w:rsidR="003B4172" w:rsidRPr="003B4172" w:rsidRDefault="003B4172" w:rsidP="003B4172">
            <w:pPr>
              <w:rPr>
                <w:rFonts w:ascii="Century" w:hAnsi="Century"/>
                <w:color w:val="000000"/>
                <w:sz w:val="20"/>
                <w:szCs w:val="20"/>
              </w:rPr>
            </w:pPr>
            <w:r w:rsidRPr="003B4172">
              <w:rPr>
                <w:rFonts w:ascii="Century" w:hAnsi="Century"/>
                <w:color w:val="000000"/>
                <w:sz w:val="20"/>
                <w:szCs w:val="20"/>
              </w:rPr>
              <w:t>that shy, young Albert Einstein would grow up to change the world.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D7177F" w14:textId="45CCE94D"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内気な幼いアルバート・アインシュタインが成長して世界を変えることになるとは</w:t>
            </w:r>
          </w:p>
        </w:tc>
      </w:tr>
      <w:tr w:rsidR="003B4172" w:rsidRPr="0011634D" w14:paraId="31C36306" w14:textId="77777777" w:rsidTr="004F1489">
        <w:trPr>
          <w:trHeight w:val="285"/>
        </w:trPr>
        <w:tc>
          <w:tcPr>
            <w:tcW w:w="446" w:type="dxa"/>
            <w:vMerge/>
          </w:tcPr>
          <w:p w14:paraId="0D376972" w14:textId="77777777" w:rsidR="003B4172" w:rsidRPr="0011634D" w:rsidRDefault="003B4172"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1D4FCE1" w14:textId="7DE70DA3" w:rsidR="003B4172" w:rsidRPr="003B4172" w:rsidRDefault="003B4172" w:rsidP="003B4172">
            <w:pPr>
              <w:rPr>
                <w:rFonts w:ascii="Century" w:hAnsi="Century"/>
                <w:color w:val="000000"/>
                <w:sz w:val="20"/>
                <w:szCs w:val="20"/>
              </w:rPr>
            </w:pPr>
            <w:r w:rsidRPr="003B4172">
              <w:rPr>
                <w:rFonts w:ascii="Century" w:hAnsi="Century"/>
                <w:color w:val="000000"/>
                <w:sz w:val="20"/>
                <w:szCs w:val="20"/>
              </w:rPr>
              <w:t>He was so slow in learning to speak</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2F5FBA4" w14:textId="27BA8A7C"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彼はしゃべり始めるのがとても遅かったので</w:t>
            </w:r>
          </w:p>
        </w:tc>
      </w:tr>
      <w:tr w:rsidR="003B4172" w:rsidRPr="0011634D" w14:paraId="29029ED7" w14:textId="77777777" w:rsidTr="004F1489">
        <w:trPr>
          <w:trHeight w:val="285"/>
        </w:trPr>
        <w:tc>
          <w:tcPr>
            <w:tcW w:w="446" w:type="dxa"/>
            <w:vMerge/>
          </w:tcPr>
          <w:p w14:paraId="2FBAA99C" w14:textId="77777777" w:rsidR="003B4172" w:rsidRPr="0011634D" w:rsidRDefault="003B4172"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7099AA4" w14:textId="7CF8E0A5" w:rsidR="003B4172" w:rsidRPr="003B4172" w:rsidRDefault="003B4172" w:rsidP="003B4172">
            <w:pPr>
              <w:rPr>
                <w:rFonts w:ascii="Century" w:hAnsi="Century"/>
                <w:color w:val="000000"/>
                <w:sz w:val="20"/>
                <w:szCs w:val="20"/>
              </w:rPr>
            </w:pPr>
            <w:r w:rsidRPr="003B4172">
              <w:rPr>
                <w:rFonts w:ascii="Century" w:hAnsi="Century"/>
                <w:color w:val="000000"/>
                <w:sz w:val="20"/>
                <w:szCs w:val="20"/>
              </w:rPr>
              <w:t>that he was considered a bit dull-witted.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7E5EAB" w14:textId="0E392E78"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彼は少し頭が鈍いと思われていた</w:t>
            </w:r>
          </w:p>
        </w:tc>
      </w:tr>
      <w:tr w:rsidR="003B4172" w:rsidRPr="0011634D" w14:paraId="50284200" w14:textId="77777777" w:rsidTr="004F1489">
        <w:trPr>
          <w:trHeight w:val="285"/>
        </w:trPr>
        <w:tc>
          <w:tcPr>
            <w:tcW w:w="446" w:type="dxa"/>
            <w:vMerge w:val="restart"/>
          </w:tcPr>
          <w:p w14:paraId="4E38ADC7" w14:textId="77777777" w:rsidR="00AE2F01" w:rsidRPr="0011634D" w:rsidRDefault="00AE2F01" w:rsidP="00AE2F01">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649453FA" w14:textId="77777777" w:rsidR="003B4172" w:rsidRPr="0011634D" w:rsidRDefault="003B4172" w:rsidP="003B4172">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29668EAA" w14:textId="39A51735" w:rsidR="003B4172" w:rsidRPr="003B4172" w:rsidRDefault="003B4172" w:rsidP="003B4172">
            <w:pPr>
              <w:rPr>
                <w:rFonts w:ascii="Century" w:hAnsi="Century"/>
                <w:color w:val="000000"/>
                <w:sz w:val="20"/>
                <w:szCs w:val="20"/>
              </w:rPr>
            </w:pPr>
            <w:r w:rsidRPr="003B4172">
              <w:rPr>
                <w:rFonts w:ascii="Century" w:hAnsi="Century"/>
                <w:color w:val="000000"/>
                <w:sz w:val="20"/>
                <w:szCs w:val="20"/>
              </w:rPr>
              <w:t>Albert was never very happy in school.</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5E7BD85D" w14:textId="55BBF3FE"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アルバートは学校ではあまり楽しくなかった</w:t>
            </w:r>
          </w:p>
        </w:tc>
      </w:tr>
      <w:tr w:rsidR="003B4172" w:rsidRPr="0011634D" w14:paraId="68BD772A" w14:textId="77777777" w:rsidTr="004F1489">
        <w:trPr>
          <w:trHeight w:val="285"/>
        </w:trPr>
        <w:tc>
          <w:tcPr>
            <w:tcW w:w="446" w:type="dxa"/>
            <w:vMerge/>
          </w:tcPr>
          <w:p w14:paraId="3378C827" w14:textId="77777777" w:rsidR="003B4172" w:rsidRPr="0011634D" w:rsidRDefault="003B4172"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A344F4" w14:textId="6D3360F6" w:rsidR="003B4172" w:rsidRPr="003B4172" w:rsidRDefault="003B4172" w:rsidP="003B4172">
            <w:pPr>
              <w:rPr>
                <w:rFonts w:ascii="Century" w:hAnsi="Century"/>
                <w:color w:val="000000"/>
                <w:sz w:val="20"/>
                <w:szCs w:val="20"/>
              </w:rPr>
            </w:pPr>
            <w:r w:rsidRPr="003B4172">
              <w:rPr>
                <w:rFonts w:ascii="Century" w:hAnsi="Century"/>
                <w:color w:val="000000"/>
                <w:sz w:val="20"/>
                <w:szCs w:val="20"/>
              </w:rPr>
              <w:t>He did not like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19914BE" w14:textId="2B75BC1E"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彼は好きではなかった</w:t>
            </w:r>
          </w:p>
        </w:tc>
      </w:tr>
      <w:tr w:rsidR="003B4172" w:rsidRPr="0011634D" w14:paraId="6140D04F" w14:textId="77777777" w:rsidTr="004F1489">
        <w:trPr>
          <w:trHeight w:val="285"/>
        </w:trPr>
        <w:tc>
          <w:tcPr>
            <w:tcW w:w="446" w:type="dxa"/>
            <w:vMerge/>
          </w:tcPr>
          <w:p w14:paraId="479184AA" w14:textId="77777777" w:rsidR="003B4172" w:rsidRPr="0011634D" w:rsidRDefault="003B4172"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9B3D1C" w14:textId="52E816A6" w:rsidR="003B4172" w:rsidRPr="003B4172" w:rsidRDefault="003B4172" w:rsidP="003B4172">
            <w:pPr>
              <w:rPr>
                <w:rFonts w:ascii="Century" w:hAnsi="Century"/>
                <w:color w:val="000000"/>
                <w:sz w:val="20"/>
                <w:szCs w:val="20"/>
              </w:rPr>
            </w:pPr>
            <w:r w:rsidRPr="003B4172">
              <w:rPr>
                <w:rFonts w:ascii="Century" w:hAnsi="Century"/>
                <w:color w:val="000000"/>
                <w:sz w:val="20"/>
                <w:szCs w:val="20"/>
              </w:rPr>
              <w:t>to memorize facts and rules.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2841C5C" w14:textId="6F412DED"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事実や規則を記憶するのが</w:t>
            </w:r>
          </w:p>
        </w:tc>
      </w:tr>
      <w:tr w:rsidR="003B4172" w:rsidRPr="0011634D" w14:paraId="484D4090" w14:textId="77777777" w:rsidTr="004F1489">
        <w:trPr>
          <w:trHeight w:val="285"/>
        </w:trPr>
        <w:tc>
          <w:tcPr>
            <w:tcW w:w="446" w:type="dxa"/>
            <w:vMerge/>
          </w:tcPr>
          <w:p w14:paraId="0E844D34" w14:textId="77777777" w:rsidR="003B4172" w:rsidRPr="0011634D" w:rsidRDefault="003B4172"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49289F4" w14:textId="377CA9C3" w:rsidR="003B4172" w:rsidRPr="003B4172" w:rsidRDefault="003B4172" w:rsidP="003B4172">
            <w:pPr>
              <w:rPr>
                <w:rFonts w:ascii="Century" w:hAnsi="Century"/>
                <w:color w:val="000000"/>
                <w:sz w:val="20"/>
                <w:szCs w:val="20"/>
              </w:rPr>
            </w:pPr>
            <w:r w:rsidRPr="003B4172">
              <w:rPr>
                <w:rFonts w:ascii="Century" w:hAnsi="Century"/>
                <w:color w:val="000000"/>
                <w:sz w:val="20"/>
                <w:szCs w:val="20"/>
              </w:rPr>
              <w:t>He answered slowly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4C302C0" w14:textId="67B5CBE8"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彼はゆっくりと返事をした</w:t>
            </w:r>
          </w:p>
        </w:tc>
      </w:tr>
      <w:tr w:rsidR="003B4172" w:rsidRPr="0011634D" w14:paraId="470D36BB" w14:textId="77777777" w:rsidTr="004F1489">
        <w:trPr>
          <w:trHeight w:val="285"/>
        </w:trPr>
        <w:tc>
          <w:tcPr>
            <w:tcW w:w="446" w:type="dxa"/>
            <w:vMerge/>
          </w:tcPr>
          <w:p w14:paraId="56B2B2B9" w14:textId="77777777" w:rsidR="003B4172" w:rsidRPr="0011634D" w:rsidRDefault="003B4172"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07F37F4" w14:textId="2C0D5F25" w:rsidR="003B4172" w:rsidRPr="003B4172" w:rsidRDefault="003B4172" w:rsidP="003B4172">
            <w:pPr>
              <w:rPr>
                <w:rFonts w:ascii="Century" w:hAnsi="Century"/>
                <w:color w:val="000000"/>
                <w:sz w:val="20"/>
                <w:szCs w:val="20"/>
              </w:rPr>
            </w:pPr>
            <w:r w:rsidRPr="003B4172">
              <w:rPr>
                <w:rFonts w:ascii="Century" w:hAnsi="Century"/>
                <w:color w:val="000000"/>
                <w:sz w:val="20"/>
                <w:szCs w:val="20"/>
              </w:rPr>
              <w:t>because he was very thoughtful.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924FD3" w14:textId="7DA13ACA"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なぜなら彼はとても思慮深かったので</w:t>
            </w:r>
          </w:p>
        </w:tc>
      </w:tr>
      <w:tr w:rsidR="003B4172" w:rsidRPr="0011634D" w14:paraId="4F92B3EA" w14:textId="77777777" w:rsidTr="004F1489">
        <w:trPr>
          <w:trHeight w:val="285"/>
        </w:trPr>
        <w:tc>
          <w:tcPr>
            <w:tcW w:w="446" w:type="dxa"/>
            <w:vMerge/>
          </w:tcPr>
          <w:p w14:paraId="60F97F0B" w14:textId="77777777" w:rsidR="003B4172" w:rsidRPr="0011634D" w:rsidRDefault="003B4172"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8BC467" w14:textId="5573DED4" w:rsidR="003B4172" w:rsidRPr="003B4172" w:rsidRDefault="003B4172" w:rsidP="003B4172">
            <w:pPr>
              <w:rPr>
                <w:rFonts w:ascii="Century" w:hAnsi="Century"/>
                <w:color w:val="000000"/>
                <w:sz w:val="20"/>
                <w:szCs w:val="20"/>
              </w:rPr>
            </w:pPr>
            <w:r w:rsidRPr="003B4172">
              <w:rPr>
                <w:rFonts w:ascii="Century" w:hAnsi="Century"/>
                <w:color w:val="000000"/>
                <w:sz w:val="20"/>
                <w:szCs w:val="20"/>
              </w:rPr>
              <w:t>And he asked difficult questions,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FA837A" w14:textId="626DCC6C"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そして彼は難しい質問をした</w:t>
            </w:r>
          </w:p>
        </w:tc>
      </w:tr>
      <w:tr w:rsidR="003B4172" w:rsidRPr="0011634D" w14:paraId="6142147D" w14:textId="77777777" w:rsidTr="004F1489">
        <w:trPr>
          <w:trHeight w:val="285"/>
        </w:trPr>
        <w:tc>
          <w:tcPr>
            <w:tcW w:w="446" w:type="dxa"/>
            <w:vMerge/>
          </w:tcPr>
          <w:p w14:paraId="4A0CF49E" w14:textId="77777777" w:rsidR="003B4172" w:rsidRPr="0011634D" w:rsidRDefault="003B4172" w:rsidP="003B417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13EB7" w14:textId="523E5EFE" w:rsidR="003B4172" w:rsidRPr="003B4172" w:rsidRDefault="003B4172" w:rsidP="003B4172">
            <w:pPr>
              <w:rPr>
                <w:rFonts w:ascii="Century" w:hAnsi="Century"/>
                <w:color w:val="000000"/>
                <w:sz w:val="20"/>
                <w:szCs w:val="20"/>
              </w:rPr>
            </w:pPr>
            <w:r w:rsidRPr="003B4172">
              <w:rPr>
                <w:rFonts w:ascii="Century" w:hAnsi="Century"/>
                <w:color w:val="000000"/>
                <w:sz w:val="20"/>
                <w:szCs w:val="20"/>
              </w:rPr>
              <w:t>which made his teachers think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9FF336" w14:textId="4D1709C8"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それによって教師たちは考えた</w:t>
            </w:r>
          </w:p>
        </w:tc>
      </w:tr>
      <w:tr w:rsidR="003B4172" w:rsidRPr="0011634D" w14:paraId="7FA7A819" w14:textId="77777777" w:rsidTr="004F1489">
        <w:trPr>
          <w:trHeight w:val="285"/>
        </w:trPr>
        <w:tc>
          <w:tcPr>
            <w:tcW w:w="446" w:type="dxa"/>
            <w:vMerge/>
          </w:tcPr>
          <w:p w14:paraId="3F18F041" w14:textId="77777777" w:rsidR="003B4172" w:rsidRPr="00912440" w:rsidRDefault="003B4172" w:rsidP="003B4172">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AC5B638" w14:textId="1691FDEC" w:rsidR="003B4172" w:rsidRPr="003B4172" w:rsidRDefault="003B4172" w:rsidP="003B4172">
            <w:pPr>
              <w:rPr>
                <w:rFonts w:ascii="Century" w:hAnsi="Century"/>
                <w:color w:val="000000"/>
                <w:sz w:val="20"/>
                <w:szCs w:val="20"/>
              </w:rPr>
            </w:pPr>
            <w:r w:rsidRPr="003B4172">
              <w:rPr>
                <w:rFonts w:ascii="Century" w:hAnsi="Century"/>
                <w:color w:val="000000"/>
                <w:sz w:val="20"/>
                <w:szCs w:val="20"/>
              </w:rPr>
              <w:t>that he was trying to make trouble.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DEC5C8F" w14:textId="61545CF8"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彼がもめごとを起こそうとしているのだと</w:t>
            </w:r>
          </w:p>
        </w:tc>
      </w:tr>
      <w:tr w:rsidR="003B4172" w:rsidRPr="0011634D" w14:paraId="725DF2D4" w14:textId="77777777" w:rsidTr="004F1489">
        <w:trPr>
          <w:trHeight w:val="285"/>
        </w:trPr>
        <w:tc>
          <w:tcPr>
            <w:tcW w:w="446" w:type="dxa"/>
            <w:vMerge/>
          </w:tcPr>
          <w:p w14:paraId="5DE8B23A" w14:textId="77777777" w:rsidR="003B4172" w:rsidRPr="0011634D" w:rsidRDefault="003B4172"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30A51AF" w14:textId="422F1BE4" w:rsidR="003B4172" w:rsidRPr="003B4172" w:rsidRDefault="003B4172" w:rsidP="003B4172">
            <w:pPr>
              <w:rPr>
                <w:rFonts w:ascii="Century" w:hAnsi="Century"/>
                <w:color w:val="000000"/>
                <w:sz w:val="20"/>
                <w:szCs w:val="20"/>
              </w:rPr>
            </w:pPr>
            <w:r w:rsidRPr="003B4172">
              <w:rPr>
                <w:rFonts w:ascii="Century" w:hAnsi="Century"/>
                <w:color w:val="000000"/>
                <w:sz w:val="20"/>
                <w:szCs w:val="20"/>
              </w:rPr>
              <w:t>The strict discipline of a German school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DEC6EA7" w14:textId="57202B6A"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ドイツの学校の厳しい規則は</w:t>
            </w:r>
          </w:p>
        </w:tc>
      </w:tr>
      <w:tr w:rsidR="003B4172" w:rsidRPr="0011634D" w14:paraId="3C8F7868" w14:textId="77777777" w:rsidTr="004F1489">
        <w:trPr>
          <w:trHeight w:val="285"/>
        </w:trPr>
        <w:tc>
          <w:tcPr>
            <w:tcW w:w="446" w:type="dxa"/>
            <w:vMerge/>
          </w:tcPr>
          <w:p w14:paraId="19399A17" w14:textId="77777777" w:rsidR="003B4172" w:rsidRPr="0011634D" w:rsidRDefault="003B4172"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1D92D8F" w14:textId="7813D8BD" w:rsidR="003B4172" w:rsidRPr="003B4172" w:rsidRDefault="003B4172" w:rsidP="003B4172">
            <w:pPr>
              <w:rPr>
                <w:rFonts w:ascii="Century" w:hAnsi="Century"/>
                <w:color w:val="000000"/>
                <w:sz w:val="20"/>
                <w:szCs w:val="20"/>
              </w:rPr>
            </w:pPr>
            <w:r w:rsidRPr="003B4172">
              <w:rPr>
                <w:rFonts w:ascii="Century" w:hAnsi="Century"/>
                <w:color w:val="000000"/>
                <w:sz w:val="20"/>
                <w:szCs w:val="20"/>
              </w:rPr>
              <w:t>made him very unhappy.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3B5B28D" w14:textId="308EDBDD" w:rsidR="003B4172" w:rsidRPr="003B4172" w:rsidRDefault="003B4172"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彼をとても不幸にした</w:t>
            </w:r>
          </w:p>
        </w:tc>
      </w:tr>
      <w:tr w:rsidR="00AE2F01" w:rsidRPr="0011634D" w14:paraId="188E18D7" w14:textId="77777777" w:rsidTr="004F1489">
        <w:trPr>
          <w:trHeight w:val="285"/>
        </w:trPr>
        <w:tc>
          <w:tcPr>
            <w:tcW w:w="446" w:type="dxa"/>
            <w:vMerge w:val="restart"/>
          </w:tcPr>
          <w:p w14:paraId="1B4E6C94" w14:textId="77777777" w:rsidR="00AE2F01" w:rsidRDefault="00AE2F01" w:rsidP="003B4172">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p w14:paraId="670AF58F" w14:textId="77777777" w:rsidR="00AE2F01" w:rsidRPr="0011634D" w:rsidRDefault="00AE2F01"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A7B6F9A" w14:textId="46997466" w:rsidR="00AE2F01" w:rsidRPr="003B4172" w:rsidRDefault="00AE2F01" w:rsidP="003B4172">
            <w:pPr>
              <w:rPr>
                <w:rFonts w:ascii="Century" w:hAnsi="Century"/>
                <w:color w:val="000000"/>
                <w:sz w:val="20"/>
                <w:szCs w:val="20"/>
              </w:rPr>
            </w:pPr>
            <w:r w:rsidRPr="003B4172">
              <w:rPr>
                <w:rFonts w:ascii="Century" w:hAnsi="Century"/>
                <w:color w:val="000000"/>
                <w:sz w:val="20"/>
                <w:szCs w:val="20"/>
              </w:rPr>
              <w:t>However,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C753C10" w14:textId="6465E9F3"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しかし</w:t>
            </w:r>
          </w:p>
        </w:tc>
      </w:tr>
      <w:tr w:rsidR="00AE2F01" w:rsidRPr="0011634D" w14:paraId="51F013FB" w14:textId="77777777" w:rsidTr="004F1489">
        <w:trPr>
          <w:trHeight w:val="285"/>
        </w:trPr>
        <w:tc>
          <w:tcPr>
            <w:tcW w:w="446" w:type="dxa"/>
            <w:vMerge/>
          </w:tcPr>
          <w:p w14:paraId="1E5BC095"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0F7CAC0" w14:textId="38DABEBD" w:rsidR="00AE2F01" w:rsidRPr="003B4172" w:rsidRDefault="00AE2F01" w:rsidP="003B4172">
            <w:pPr>
              <w:rPr>
                <w:rFonts w:ascii="Century" w:hAnsi="Century"/>
                <w:color w:val="000000"/>
                <w:sz w:val="20"/>
                <w:szCs w:val="20"/>
              </w:rPr>
            </w:pPr>
            <w:r w:rsidRPr="003B4172">
              <w:rPr>
                <w:rFonts w:ascii="Century" w:hAnsi="Century"/>
                <w:color w:val="000000"/>
                <w:sz w:val="20"/>
                <w:szCs w:val="20"/>
              </w:rPr>
              <w:t>young Einstein did learn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2A118C" w14:textId="766C0F28"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幼いアインシュタインは実によく勉強した</w:t>
            </w:r>
          </w:p>
        </w:tc>
      </w:tr>
      <w:tr w:rsidR="00AE2F01" w:rsidRPr="0011634D" w14:paraId="426E6413" w14:textId="77777777" w:rsidTr="004F1489">
        <w:trPr>
          <w:trHeight w:val="285"/>
        </w:trPr>
        <w:tc>
          <w:tcPr>
            <w:tcW w:w="446" w:type="dxa"/>
            <w:vMerge/>
          </w:tcPr>
          <w:p w14:paraId="023B6239"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33D69C" w14:textId="34049E2F" w:rsidR="00AE2F01" w:rsidRPr="003B4172" w:rsidRDefault="00AE2F01" w:rsidP="003B4172">
            <w:pPr>
              <w:rPr>
                <w:rFonts w:ascii="Century" w:hAnsi="Century"/>
                <w:color w:val="000000"/>
                <w:sz w:val="20"/>
                <w:szCs w:val="20"/>
              </w:rPr>
            </w:pPr>
            <w:r w:rsidRPr="003B4172">
              <w:rPr>
                <w:rFonts w:ascii="Century" w:hAnsi="Century"/>
                <w:color w:val="000000"/>
                <w:sz w:val="20"/>
                <w:szCs w:val="20"/>
              </w:rPr>
              <w:t>what interested him.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EBCF777" w14:textId="07EC6028"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彼が興味を持ったことは</w:t>
            </w:r>
          </w:p>
        </w:tc>
      </w:tr>
      <w:tr w:rsidR="00AE2F01" w:rsidRPr="0011634D" w14:paraId="3222D7E0" w14:textId="77777777" w:rsidTr="004F1489">
        <w:trPr>
          <w:trHeight w:val="285"/>
        </w:trPr>
        <w:tc>
          <w:tcPr>
            <w:tcW w:w="446" w:type="dxa"/>
            <w:vMerge/>
          </w:tcPr>
          <w:p w14:paraId="2002108F" w14:textId="77777777" w:rsidR="00AE2F01" w:rsidRPr="0011634D" w:rsidRDefault="00AE2F01"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A4207C2" w14:textId="140B7945" w:rsidR="00AE2F01" w:rsidRPr="003B4172" w:rsidRDefault="00AE2F01" w:rsidP="003B4172">
            <w:pPr>
              <w:rPr>
                <w:rFonts w:ascii="Century" w:hAnsi="Century"/>
                <w:color w:val="000000"/>
                <w:sz w:val="20"/>
                <w:szCs w:val="20"/>
              </w:rPr>
            </w:pPr>
            <w:r w:rsidRPr="003B4172">
              <w:rPr>
                <w:rFonts w:ascii="Century" w:hAnsi="Century"/>
                <w:color w:val="000000"/>
                <w:sz w:val="20"/>
                <w:szCs w:val="20"/>
              </w:rPr>
              <w:t>And he was interested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04DBC" w14:textId="5CBD4D5D"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そして彼は興味を持った</w:t>
            </w:r>
          </w:p>
        </w:tc>
      </w:tr>
      <w:tr w:rsidR="00AE2F01" w:rsidRPr="0011634D" w14:paraId="5037B9CA" w14:textId="77777777" w:rsidTr="004F1489">
        <w:trPr>
          <w:trHeight w:val="285"/>
        </w:trPr>
        <w:tc>
          <w:tcPr>
            <w:tcW w:w="446" w:type="dxa"/>
            <w:vMerge/>
          </w:tcPr>
          <w:p w14:paraId="7DC07726"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BA7F7A5" w14:textId="72922CE8" w:rsidR="00AE2F01" w:rsidRPr="003B4172" w:rsidRDefault="00AE2F01" w:rsidP="003B4172">
            <w:pPr>
              <w:rPr>
                <w:rFonts w:ascii="Century" w:hAnsi="Century"/>
                <w:color w:val="000000"/>
                <w:sz w:val="20"/>
                <w:szCs w:val="20"/>
              </w:rPr>
            </w:pPr>
            <w:r w:rsidRPr="003B4172">
              <w:rPr>
                <w:rFonts w:ascii="Century" w:hAnsi="Century"/>
                <w:color w:val="000000"/>
                <w:sz w:val="20"/>
                <w:szCs w:val="20"/>
              </w:rPr>
              <w:t>in what lay below the surface of things.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5D4651C" w14:textId="4539CDB9"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物事の表面下にあるものに</w:t>
            </w:r>
          </w:p>
        </w:tc>
      </w:tr>
      <w:tr w:rsidR="00AE2F01" w:rsidRPr="0011634D" w14:paraId="57BDA647" w14:textId="77777777" w:rsidTr="004F1489">
        <w:trPr>
          <w:trHeight w:val="285"/>
        </w:trPr>
        <w:tc>
          <w:tcPr>
            <w:tcW w:w="446" w:type="dxa"/>
            <w:vMerge/>
          </w:tcPr>
          <w:p w14:paraId="04DF5354" w14:textId="77777777" w:rsidR="00AE2F01" w:rsidRPr="0011634D" w:rsidRDefault="00AE2F01"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68C61EF" w14:textId="789DF6ED" w:rsidR="00AE2F01" w:rsidRPr="003B4172" w:rsidRDefault="00AE2F01" w:rsidP="003B4172">
            <w:pPr>
              <w:rPr>
                <w:rFonts w:ascii="Century" w:hAnsi="Century"/>
                <w:color w:val="000000"/>
                <w:sz w:val="20"/>
                <w:szCs w:val="20"/>
              </w:rPr>
            </w:pPr>
            <w:r w:rsidRPr="003B4172">
              <w:rPr>
                <w:rFonts w:ascii="Century" w:hAnsi="Century"/>
                <w:color w:val="000000"/>
                <w:sz w:val="20"/>
                <w:szCs w:val="20"/>
              </w:rPr>
              <w:t>When he was 5,</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295CBF0" w14:textId="7A78F368"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彼が</w:t>
            </w:r>
            <w:r w:rsidR="002525AC">
              <w:rPr>
                <w:rFonts w:ascii="ＭＳ 明朝" w:eastAsia="ＭＳ 明朝" w:hAnsi="ＭＳ 明朝" w:hint="eastAsia"/>
                <w:color w:val="000000"/>
                <w:sz w:val="18"/>
                <w:szCs w:val="18"/>
              </w:rPr>
              <w:t>５</w:t>
            </w:r>
            <w:r w:rsidRPr="003B4172">
              <w:rPr>
                <w:rFonts w:ascii="ＭＳ 明朝" w:eastAsia="ＭＳ 明朝" w:hAnsi="ＭＳ 明朝"/>
                <w:color w:val="000000"/>
                <w:sz w:val="18"/>
                <w:szCs w:val="18"/>
              </w:rPr>
              <w:t>歳だったとき</w:t>
            </w:r>
          </w:p>
        </w:tc>
      </w:tr>
      <w:tr w:rsidR="00AE2F01" w:rsidRPr="0011634D" w14:paraId="64039201" w14:textId="77777777" w:rsidTr="004F1489">
        <w:trPr>
          <w:trHeight w:val="285"/>
        </w:trPr>
        <w:tc>
          <w:tcPr>
            <w:tcW w:w="446" w:type="dxa"/>
            <w:vMerge/>
          </w:tcPr>
          <w:p w14:paraId="21A0E7CF"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E9A6E6" w14:textId="3E229BC2" w:rsidR="00AE2F01" w:rsidRPr="003B4172" w:rsidRDefault="00AE2F01" w:rsidP="003B4172">
            <w:pPr>
              <w:rPr>
                <w:rFonts w:ascii="Century" w:hAnsi="Century"/>
                <w:color w:val="000000"/>
                <w:sz w:val="20"/>
                <w:szCs w:val="20"/>
              </w:rPr>
            </w:pPr>
            <w:r w:rsidRPr="003B4172">
              <w:rPr>
                <w:rFonts w:ascii="Century" w:hAnsi="Century"/>
                <w:color w:val="000000"/>
                <w:sz w:val="20"/>
                <w:szCs w:val="20"/>
              </w:rPr>
              <w:t>for instance,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B48FF6" w14:textId="2F0FEBEA"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たとえば</w:t>
            </w:r>
          </w:p>
        </w:tc>
      </w:tr>
      <w:tr w:rsidR="00AE2F01" w:rsidRPr="0011634D" w14:paraId="7B71B728" w14:textId="77777777" w:rsidTr="004F1489">
        <w:trPr>
          <w:trHeight w:val="285"/>
        </w:trPr>
        <w:tc>
          <w:tcPr>
            <w:tcW w:w="446" w:type="dxa"/>
            <w:vMerge/>
          </w:tcPr>
          <w:p w14:paraId="78050EB2"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511CDCE" w14:textId="20BD421A" w:rsidR="00AE2F01" w:rsidRPr="003B4172" w:rsidRDefault="00AE2F01" w:rsidP="003B4172">
            <w:pPr>
              <w:rPr>
                <w:rFonts w:ascii="Century" w:hAnsi="Century"/>
                <w:color w:val="000000"/>
                <w:sz w:val="20"/>
                <w:szCs w:val="20"/>
              </w:rPr>
            </w:pPr>
            <w:r w:rsidRPr="003B4172">
              <w:rPr>
                <w:rFonts w:ascii="Century" w:hAnsi="Century"/>
                <w:color w:val="000000"/>
                <w:sz w:val="20"/>
                <w:szCs w:val="20"/>
              </w:rPr>
              <w:t>his father gave him a compass with a magnetic needle.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7113D83" w14:textId="15C93A80"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彼の父親は彼に針が磁石になっているコンパスを与えた</w:t>
            </w:r>
          </w:p>
        </w:tc>
      </w:tr>
      <w:tr w:rsidR="00AE2F01" w:rsidRPr="0011634D" w14:paraId="2F1620C1" w14:textId="77777777" w:rsidTr="004F1489">
        <w:trPr>
          <w:trHeight w:val="285"/>
        </w:trPr>
        <w:tc>
          <w:tcPr>
            <w:tcW w:w="446" w:type="dxa"/>
            <w:vMerge/>
          </w:tcPr>
          <w:p w14:paraId="548C814D" w14:textId="77777777" w:rsidR="00AE2F01" w:rsidRPr="0011634D" w:rsidRDefault="00AE2F01"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D4945E9" w14:textId="23CC5AAC" w:rsidR="00AE2F01" w:rsidRPr="003B4172" w:rsidRDefault="00AE2F01" w:rsidP="003B4172">
            <w:pPr>
              <w:rPr>
                <w:rFonts w:ascii="Century" w:hAnsi="Century"/>
                <w:color w:val="000000"/>
                <w:sz w:val="20"/>
                <w:szCs w:val="20"/>
              </w:rPr>
            </w:pPr>
            <w:r w:rsidRPr="003B4172">
              <w:rPr>
                <w:rFonts w:ascii="Century" w:hAnsi="Century"/>
                <w:color w:val="000000"/>
                <w:sz w:val="20"/>
                <w:szCs w:val="20"/>
              </w:rPr>
              <w:t>This made Albert curious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0BB470" w14:textId="4140DB79"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このことはアルバート</w:t>
            </w:r>
            <w:r w:rsidR="00223237">
              <w:rPr>
                <w:rFonts w:ascii="ＭＳ 明朝" w:eastAsia="ＭＳ 明朝" w:hAnsi="ＭＳ 明朝" w:hint="eastAsia"/>
                <w:color w:val="000000"/>
                <w:sz w:val="18"/>
                <w:szCs w:val="18"/>
              </w:rPr>
              <w:t>に</w:t>
            </w:r>
            <w:r w:rsidRPr="003B4172">
              <w:rPr>
                <w:rFonts w:ascii="ＭＳ 明朝" w:eastAsia="ＭＳ 明朝" w:hAnsi="ＭＳ 明朝"/>
                <w:color w:val="000000"/>
                <w:sz w:val="18"/>
                <w:szCs w:val="18"/>
              </w:rPr>
              <w:t>興味を持たせた</w:t>
            </w:r>
          </w:p>
        </w:tc>
      </w:tr>
      <w:tr w:rsidR="00AE2F01" w:rsidRPr="0011634D" w14:paraId="3D82B744" w14:textId="77777777" w:rsidTr="004F1489">
        <w:trPr>
          <w:trHeight w:val="285"/>
        </w:trPr>
        <w:tc>
          <w:tcPr>
            <w:tcW w:w="446" w:type="dxa"/>
            <w:vMerge/>
          </w:tcPr>
          <w:p w14:paraId="7EF34D86"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F1FD79" w14:textId="3FD95F42" w:rsidR="00AE2F01" w:rsidRPr="003B4172" w:rsidRDefault="00AE2F01" w:rsidP="003B4172">
            <w:pPr>
              <w:rPr>
                <w:rFonts w:ascii="Century" w:hAnsi="Century"/>
                <w:color w:val="000000"/>
                <w:sz w:val="20"/>
                <w:szCs w:val="20"/>
              </w:rPr>
            </w:pPr>
            <w:r w:rsidRPr="003B4172">
              <w:rPr>
                <w:rFonts w:ascii="Century" w:hAnsi="Century"/>
                <w:color w:val="000000"/>
                <w:sz w:val="20"/>
                <w:szCs w:val="20"/>
              </w:rPr>
              <w:t>about the unseen forces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95E519" w14:textId="4FEF67BC"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見えない力に</w:t>
            </w:r>
          </w:p>
        </w:tc>
      </w:tr>
      <w:tr w:rsidR="00AE2F01" w:rsidRPr="0011634D" w14:paraId="5867A17D" w14:textId="77777777" w:rsidTr="004F1489">
        <w:trPr>
          <w:trHeight w:val="285"/>
        </w:trPr>
        <w:tc>
          <w:tcPr>
            <w:tcW w:w="446" w:type="dxa"/>
            <w:vMerge/>
          </w:tcPr>
          <w:p w14:paraId="5ABD749B" w14:textId="77777777" w:rsidR="00AE2F01" w:rsidRPr="00666E69" w:rsidRDefault="00AE2F01" w:rsidP="003B4172">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12F5466" w14:textId="6D52C131" w:rsidR="00AE2F01" w:rsidRPr="003B4172" w:rsidRDefault="00AE2F01" w:rsidP="003B4172">
            <w:pPr>
              <w:rPr>
                <w:rFonts w:ascii="Century" w:hAnsi="Century"/>
                <w:color w:val="000000"/>
                <w:sz w:val="20"/>
                <w:szCs w:val="20"/>
              </w:rPr>
            </w:pPr>
            <w:r w:rsidRPr="003B4172">
              <w:rPr>
                <w:rFonts w:ascii="Century" w:hAnsi="Century"/>
                <w:color w:val="000000"/>
                <w:sz w:val="20"/>
                <w:szCs w:val="20"/>
              </w:rPr>
              <w:t>that could keep a compass needle always pointing north.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C58AB8" w14:textId="617F158F"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コンパスの針が常に北を指しているようにさせる</w:t>
            </w:r>
          </w:p>
        </w:tc>
      </w:tr>
      <w:tr w:rsidR="00AE2F01" w:rsidRPr="0011634D" w14:paraId="357AD946" w14:textId="77777777" w:rsidTr="004F1489">
        <w:trPr>
          <w:trHeight w:val="285"/>
        </w:trPr>
        <w:tc>
          <w:tcPr>
            <w:tcW w:w="446" w:type="dxa"/>
            <w:vMerge/>
          </w:tcPr>
          <w:p w14:paraId="321B5993" w14:textId="77777777" w:rsidR="00AE2F01" w:rsidRPr="0011634D" w:rsidRDefault="00AE2F01" w:rsidP="003B4172">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5E4833B1" w14:textId="1C0EC9E7" w:rsidR="00AE2F01" w:rsidRPr="003B4172" w:rsidRDefault="00AE2F01" w:rsidP="003B4172">
            <w:pPr>
              <w:rPr>
                <w:rFonts w:ascii="Century" w:hAnsi="Century"/>
                <w:color w:val="000000"/>
                <w:sz w:val="20"/>
                <w:szCs w:val="20"/>
              </w:rPr>
            </w:pPr>
            <w:r w:rsidRPr="003B4172">
              <w:rPr>
                <w:rFonts w:ascii="Century" w:hAnsi="Century"/>
                <w:color w:val="000000"/>
                <w:sz w:val="20"/>
                <w:szCs w:val="20"/>
              </w:rPr>
              <w:t>He was always good at mathematics and literature.</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12F3FE98" w14:textId="6F245AE1"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彼は常に数学と文学は得意だった</w:t>
            </w:r>
          </w:p>
        </w:tc>
      </w:tr>
      <w:tr w:rsidR="00AE2F01" w:rsidRPr="0011634D" w14:paraId="4A672F0C" w14:textId="77777777" w:rsidTr="004F1489">
        <w:trPr>
          <w:trHeight w:val="285"/>
        </w:trPr>
        <w:tc>
          <w:tcPr>
            <w:tcW w:w="446" w:type="dxa"/>
            <w:vMerge/>
          </w:tcPr>
          <w:p w14:paraId="44EE13EB" w14:textId="77777777" w:rsidR="00AE2F01" w:rsidRPr="0011634D" w:rsidRDefault="00AE2F01" w:rsidP="003B4172">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C7EEEC4" w14:textId="29C61A82" w:rsidR="00AE2F01" w:rsidRPr="003B4172" w:rsidRDefault="00AE2F01" w:rsidP="003B4172">
            <w:pPr>
              <w:rPr>
                <w:rFonts w:ascii="Century" w:hAnsi="Century"/>
                <w:color w:val="000000"/>
                <w:sz w:val="20"/>
                <w:szCs w:val="20"/>
              </w:rPr>
            </w:pPr>
            <w:r w:rsidRPr="003B4172">
              <w:rPr>
                <w:rFonts w:ascii="Century" w:hAnsi="Century"/>
                <w:color w:val="000000"/>
                <w:sz w:val="20"/>
                <w:szCs w:val="20"/>
              </w:rPr>
              <w:t>In his teens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9AD196" w14:textId="3248F577"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10代のときには</w:t>
            </w:r>
          </w:p>
        </w:tc>
      </w:tr>
      <w:tr w:rsidR="00AE2F01" w:rsidRPr="0011634D" w14:paraId="65BF71ED" w14:textId="77777777" w:rsidTr="004F1489">
        <w:trPr>
          <w:trHeight w:val="285"/>
        </w:trPr>
        <w:tc>
          <w:tcPr>
            <w:tcW w:w="446" w:type="dxa"/>
            <w:vMerge/>
          </w:tcPr>
          <w:p w14:paraId="7384CB1A"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870AC4A" w14:textId="26A050FB" w:rsidR="00AE2F01" w:rsidRPr="003B4172" w:rsidRDefault="00AE2F01" w:rsidP="003B4172">
            <w:pPr>
              <w:rPr>
                <w:rFonts w:ascii="Century" w:hAnsi="Century"/>
                <w:color w:val="000000"/>
                <w:sz w:val="20"/>
                <w:szCs w:val="20"/>
              </w:rPr>
            </w:pPr>
            <w:r w:rsidRPr="003B4172">
              <w:rPr>
                <w:rFonts w:ascii="Century" w:hAnsi="Century"/>
                <w:color w:val="000000"/>
                <w:sz w:val="20"/>
                <w:szCs w:val="20"/>
              </w:rPr>
              <w:t>he read deeply in science.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58E78DD" w14:textId="54F99105"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彼は科学を徹底的に読み込んだ</w:t>
            </w:r>
          </w:p>
        </w:tc>
      </w:tr>
      <w:tr w:rsidR="00AE2F01" w:rsidRPr="0011634D" w14:paraId="69888EDB" w14:textId="77777777" w:rsidTr="004F1489">
        <w:trPr>
          <w:trHeight w:val="285"/>
        </w:trPr>
        <w:tc>
          <w:tcPr>
            <w:tcW w:w="446" w:type="dxa"/>
            <w:vMerge/>
          </w:tcPr>
          <w:p w14:paraId="7C828169" w14:textId="77777777" w:rsidR="00AE2F01" w:rsidRPr="00912440" w:rsidRDefault="00AE2F01" w:rsidP="003B4172">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5ABA410" w14:textId="1CC09634" w:rsidR="00AE2F01" w:rsidRPr="003B4172" w:rsidRDefault="00AE2F01" w:rsidP="003B4172">
            <w:pPr>
              <w:rPr>
                <w:rFonts w:ascii="Century" w:hAnsi="Century"/>
                <w:color w:val="000000"/>
                <w:sz w:val="20"/>
                <w:szCs w:val="20"/>
              </w:rPr>
            </w:pPr>
            <w:r w:rsidRPr="003B4172">
              <w:rPr>
                <w:rFonts w:ascii="Century" w:hAnsi="Century"/>
                <w:color w:val="000000"/>
                <w:sz w:val="20"/>
                <w:szCs w:val="20"/>
              </w:rPr>
              <w:t>He had already started to wonder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4C1CAAA" w14:textId="29E9602A"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彼はすでに思いを巡らせ始めていた</w:t>
            </w:r>
          </w:p>
        </w:tc>
      </w:tr>
      <w:tr w:rsidR="00AE2F01" w:rsidRPr="0011634D" w14:paraId="3ECE2DD6" w14:textId="77777777" w:rsidTr="004F1489">
        <w:trPr>
          <w:trHeight w:val="285"/>
        </w:trPr>
        <w:tc>
          <w:tcPr>
            <w:tcW w:w="446" w:type="dxa"/>
            <w:vMerge/>
          </w:tcPr>
          <w:p w14:paraId="36DD631E" w14:textId="77777777" w:rsidR="00AE2F01" w:rsidRPr="0011634D" w:rsidRDefault="00AE2F01" w:rsidP="003B4172">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6303D87" w14:textId="1AAB3842" w:rsidR="00AE2F01" w:rsidRPr="003B4172" w:rsidRDefault="00AE2F01" w:rsidP="003B4172">
            <w:pPr>
              <w:rPr>
                <w:rFonts w:ascii="Century" w:hAnsi="Century"/>
                <w:color w:val="000000"/>
                <w:sz w:val="20"/>
                <w:szCs w:val="20"/>
              </w:rPr>
            </w:pPr>
            <w:r w:rsidRPr="003B4172">
              <w:rPr>
                <w:rFonts w:ascii="Century" w:hAnsi="Century"/>
                <w:color w:val="000000"/>
                <w:sz w:val="20"/>
                <w:szCs w:val="20"/>
              </w:rPr>
              <w:t>about the mysteries of the universe.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3B556C2" w14:textId="716C59CE" w:rsidR="00AE2F01" w:rsidRPr="003B4172" w:rsidRDefault="00AE2F01" w:rsidP="003B4172">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宇宙の謎について</w:t>
            </w:r>
          </w:p>
        </w:tc>
      </w:tr>
      <w:tr w:rsidR="00AE2F01" w:rsidRPr="0011634D" w14:paraId="1BD2FC2C" w14:textId="77777777" w:rsidTr="004F1489">
        <w:trPr>
          <w:trHeight w:val="285"/>
        </w:trPr>
        <w:tc>
          <w:tcPr>
            <w:tcW w:w="446" w:type="dxa"/>
            <w:vMerge w:val="restart"/>
          </w:tcPr>
          <w:p w14:paraId="1F21AA73" w14:textId="77777777" w:rsidR="00AE2F01" w:rsidRPr="004D41E9" w:rsidRDefault="00AE2F01" w:rsidP="00AE2F01">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p w14:paraId="06C15106" w14:textId="67A70CF8"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14E0455" w14:textId="6D9A8F80" w:rsidR="00AE2F01" w:rsidRPr="003B4172" w:rsidRDefault="00AE2F01" w:rsidP="00AE2F01">
            <w:pPr>
              <w:rPr>
                <w:rFonts w:ascii="Century" w:hAnsi="Century"/>
                <w:color w:val="000000"/>
                <w:sz w:val="20"/>
                <w:szCs w:val="20"/>
              </w:rPr>
            </w:pPr>
            <w:r w:rsidRPr="003B4172">
              <w:rPr>
                <w:rFonts w:ascii="Century" w:hAnsi="Century"/>
                <w:color w:val="000000"/>
                <w:sz w:val="20"/>
                <w:szCs w:val="20"/>
              </w:rPr>
              <w:t>When he was 17,</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90910B6" w14:textId="16D930BB"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彼が17歳のとき</w:t>
            </w:r>
          </w:p>
        </w:tc>
      </w:tr>
      <w:tr w:rsidR="00AE2F01" w:rsidRPr="0011634D" w14:paraId="5F9EE9F0" w14:textId="77777777" w:rsidTr="004F1489">
        <w:trPr>
          <w:trHeight w:val="285"/>
        </w:trPr>
        <w:tc>
          <w:tcPr>
            <w:tcW w:w="446" w:type="dxa"/>
            <w:vMerge/>
          </w:tcPr>
          <w:p w14:paraId="0820E699"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13B416A" w14:textId="1E658688" w:rsidR="00AE2F01" w:rsidRPr="003B4172" w:rsidRDefault="00AE2F01" w:rsidP="00AE2F01">
            <w:pPr>
              <w:rPr>
                <w:rFonts w:ascii="Century" w:hAnsi="Century"/>
                <w:color w:val="000000"/>
                <w:sz w:val="20"/>
                <w:szCs w:val="20"/>
              </w:rPr>
            </w:pPr>
            <w:r w:rsidRPr="003B4172">
              <w:rPr>
                <w:rFonts w:ascii="Century" w:hAnsi="Century"/>
                <w:color w:val="000000"/>
                <w:sz w:val="20"/>
                <w:szCs w:val="20"/>
              </w:rPr>
              <w:t>Einstein entered the Polytechnic Institute in Zurich, Switzerland,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496471" w14:textId="2F4FD5EA"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アインシュタインはスイスのチューリッヒにある工科大学に入学した</w:t>
            </w:r>
          </w:p>
        </w:tc>
      </w:tr>
      <w:tr w:rsidR="00AE2F01" w:rsidRPr="0011634D" w14:paraId="09216DDF" w14:textId="77777777" w:rsidTr="004F1489">
        <w:trPr>
          <w:trHeight w:val="285"/>
        </w:trPr>
        <w:tc>
          <w:tcPr>
            <w:tcW w:w="446" w:type="dxa"/>
            <w:vMerge/>
          </w:tcPr>
          <w:p w14:paraId="6E818070"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9294A3C" w14:textId="18BF3B54" w:rsidR="00AE2F01" w:rsidRPr="003B4172" w:rsidRDefault="00AE2F01" w:rsidP="00AE2F01">
            <w:pPr>
              <w:rPr>
                <w:rFonts w:ascii="Century" w:hAnsi="Century"/>
                <w:color w:val="000000"/>
                <w:sz w:val="20"/>
                <w:szCs w:val="20"/>
              </w:rPr>
            </w:pPr>
            <w:r w:rsidRPr="003B4172">
              <w:rPr>
                <w:rFonts w:ascii="Century" w:hAnsi="Century"/>
                <w:color w:val="000000"/>
                <w:sz w:val="20"/>
                <w:szCs w:val="20"/>
              </w:rPr>
              <w:t>where he studied mathematics and physics.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11E23F" w14:textId="54E725B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そしてそこで彼は数学と物理学を学んだ</w:t>
            </w:r>
          </w:p>
        </w:tc>
      </w:tr>
      <w:tr w:rsidR="00AE2F01" w:rsidRPr="0011634D" w14:paraId="110503B8" w14:textId="77777777" w:rsidTr="004F1489">
        <w:trPr>
          <w:trHeight w:val="285"/>
        </w:trPr>
        <w:tc>
          <w:tcPr>
            <w:tcW w:w="446" w:type="dxa"/>
            <w:vMerge/>
          </w:tcPr>
          <w:p w14:paraId="6280B576"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EBE6B92" w14:textId="5C92A5FB"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stayed away from many lectures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31BBF8" w14:textId="074F47E0"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彼は多くの講義を欠席した</w:t>
            </w:r>
          </w:p>
        </w:tc>
      </w:tr>
      <w:tr w:rsidR="00AE2F01" w:rsidRPr="0011634D" w14:paraId="0D393F7A" w14:textId="77777777" w:rsidTr="004F1489">
        <w:trPr>
          <w:trHeight w:val="285"/>
        </w:trPr>
        <w:tc>
          <w:tcPr>
            <w:tcW w:w="446" w:type="dxa"/>
            <w:vMerge/>
          </w:tcPr>
          <w:p w14:paraId="086C6F88"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2FF6509" w14:textId="14B892A6" w:rsidR="00AE2F01" w:rsidRPr="003B4172" w:rsidRDefault="00AE2F01" w:rsidP="00AE2F01">
            <w:pPr>
              <w:rPr>
                <w:rFonts w:ascii="Century" w:hAnsi="Century"/>
                <w:color w:val="000000"/>
                <w:sz w:val="20"/>
                <w:szCs w:val="20"/>
              </w:rPr>
            </w:pPr>
            <w:r w:rsidRPr="003B4172">
              <w:rPr>
                <w:rFonts w:ascii="Century" w:hAnsi="Century"/>
                <w:color w:val="000000"/>
                <w:sz w:val="20"/>
                <w:szCs w:val="20"/>
              </w:rPr>
              <w:t>and so did not impress his professors,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AD3DFB0" w14:textId="0666F495"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そのため教授たちによい印象を与えなかった</w:t>
            </w:r>
          </w:p>
        </w:tc>
      </w:tr>
      <w:tr w:rsidR="00AE2F01" w:rsidRPr="0011634D" w14:paraId="06814773" w14:textId="77777777" w:rsidTr="004F1489">
        <w:trPr>
          <w:trHeight w:val="285"/>
        </w:trPr>
        <w:tc>
          <w:tcPr>
            <w:tcW w:w="446" w:type="dxa"/>
            <w:vMerge/>
          </w:tcPr>
          <w:p w14:paraId="6844EB4F"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3CE5D1CF" w:rsidR="00AE2F01" w:rsidRPr="003B4172" w:rsidRDefault="00AE2F01" w:rsidP="00AE2F01">
            <w:pPr>
              <w:rPr>
                <w:rFonts w:ascii="Century" w:hAnsi="Century"/>
                <w:color w:val="000000"/>
                <w:sz w:val="20"/>
                <w:szCs w:val="20"/>
              </w:rPr>
            </w:pPr>
            <w:r w:rsidRPr="003B4172">
              <w:rPr>
                <w:rFonts w:ascii="Century" w:hAnsi="Century"/>
                <w:color w:val="000000"/>
                <w:sz w:val="20"/>
                <w:szCs w:val="20"/>
              </w:rPr>
              <w:t>but he was actually studying very hard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64A8F1E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しかし彼は実際には大変熱心に勉強していた</w:t>
            </w:r>
          </w:p>
        </w:tc>
      </w:tr>
      <w:tr w:rsidR="00AE2F01" w:rsidRPr="0011634D" w14:paraId="3191364D" w14:textId="77777777" w:rsidTr="004F1489">
        <w:trPr>
          <w:trHeight w:val="285"/>
        </w:trPr>
        <w:tc>
          <w:tcPr>
            <w:tcW w:w="446" w:type="dxa"/>
            <w:vMerge/>
          </w:tcPr>
          <w:p w14:paraId="289EC5DE"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9AD3D" w14:textId="1AE05E6A" w:rsidR="00AE2F01" w:rsidRPr="003B4172" w:rsidRDefault="00AE2F01" w:rsidP="00AE2F01">
            <w:pPr>
              <w:rPr>
                <w:rFonts w:ascii="Century" w:hAnsi="Century"/>
                <w:color w:val="000000"/>
                <w:sz w:val="20"/>
                <w:szCs w:val="20"/>
              </w:rPr>
            </w:pPr>
            <w:r w:rsidRPr="003B4172">
              <w:rPr>
                <w:rFonts w:ascii="Century" w:hAnsi="Century"/>
                <w:color w:val="000000"/>
                <w:sz w:val="20"/>
                <w:szCs w:val="20"/>
              </w:rPr>
              <w:t>all the time.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17E3F6" w14:textId="17C63BBE"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いつも</w:t>
            </w:r>
          </w:p>
        </w:tc>
      </w:tr>
      <w:tr w:rsidR="00AE2F01" w:rsidRPr="0011634D" w14:paraId="266D36D2" w14:textId="77777777" w:rsidTr="004F1489">
        <w:trPr>
          <w:trHeight w:val="375"/>
        </w:trPr>
        <w:tc>
          <w:tcPr>
            <w:tcW w:w="446" w:type="dxa"/>
            <w:vMerge/>
          </w:tcPr>
          <w:p w14:paraId="2ADCEAF6"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2EA1AD" w14:textId="20E9D6FD" w:rsidR="00AE2F01" w:rsidRPr="003B4172" w:rsidRDefault="00AE2F01" w:rsidP="00AE2F01">
            <w:pPr>
              <w:rPr>
                <w:rFonts w:ascii="Century" w:hAnsi="Century"/>
                <w:color w:val="000000"/>
                <w:sz w:val="20"/>
                <w:szCs w:val="20"/>
              </w:rPr>
            </w:pPr>
            <w:r w:rsidRPr="003B4172">
              <w:rPr>
                <w:rFonts w:ascii="Century" w:hAnsi="Century"/>
                <w:color w:val="000000"/>
                <w:sz w:val="20"/>
                <w:szCs w:val="20"/>
              </w:rPr>
              <w:t>When he graduated in 1900,</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FFD6089" w14:textId="2990DB05"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彼が1900年に卒業したとき</w:t>
            </w:r>
          </w:p>
        </w:tc>
      </w:tr>
      <w:tr w:rsidR="00AE2F01" w:rsidRPr="0011634D" w14:paraId="5BF37DEC" w14:textId="77777777" w:rsidTr="004F1489">
        <w:trPr>
          <w:trHeight w:val="285"/>
        </w:trPr>
        <w:tc>
          <w:tcPr>
            <w:tcW w:w="446" w:type="dxa"/>
            <w:vMerge/>
          </w:tcPr>
          <w:p w14:paraId="46DCE1F7"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6A26CA02"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asked to be appointed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15F2BF8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彼は任命してくれるよう頼んだ</w:t>
            </w:r>
          </w:p>
        </w:tc>
      </w:tr>
      <w:tr w:rsidR="00AE2F01" w:rsidRPr="0011634D" w14:paraId="4A63B4D9" w14:textId="77777777" w:rsidTr="004F1489">
        <w:trPr>
          <w:trHeight w:val="285"/>
        </w:trPr>
        <w:tc>
          <w:tcPr>
            <w:tcW w:w="446" w:type="dxa"/>
            <w:vMerge/>
          </w:tcPr>
          <w:p w14:paraId="27329FFA" w14:textId="77777777" w:rsidR="00AE2F01" w:rsidRPr="00912440" w:rsidRDefault="00AE2F01" w:rsidP="00AE2F01">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51057EF3" w:rsidR="00AE2F01" w:rsidRPr="003B4172" w:rsidRDefault="00AE2F01" w:rsidP="00AE2F01">
            <w:pPr>
              <w:rPr>
                <w:rFonts w:ascii="Century" w:hAnsi="Century"/>
                <w:color w:val="000000"/>
                <w:sz w:val="20"/>
                <w:szCs w:val="20"/>
              </w:rPr>
            </w:pPr>
            <w:r w:rsidRPr="003B4172">
              <w:rPr>
                <w:rFonts w:ascii="Century" w:hAnsi="Century"/>
                <w:color w:val="000000"/>
                <w:sz w:val="20"/>
                <w:szCs w:val="20"/>
              </w:rPr>
              <w:t>as an assistant in the physics department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77EF4361"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物理学科の助手として</w:t>
            </w:r>
          </w:p>
        </w:tc>
      </w:tr>
      <w:tr w:rsidR="00AE2F01" w:rsidRPr="0011634D" w14:paraId="061E6E47" w14:textId="77777777" w:rsidTr="004F1489">
        <w:trPr>
          <w:trHeight w:val="285"/>
        </w:trPr>
        <w:tc>
          <w:tcPr>
            <w:tcW w:w="446" w:type="dxa"/>
            <w:vMerge/>
          </w:tcPr>
          <w:p w14:paraId="08DE79D9"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9F52584" w14:textId="568223E6" w:rsidR="00AE2F01" w:rsidRPr="003B4172" w:rsidRDefault="00AE2F01" w:rsidP="00AE2F01">
            <w:pPr>
              <w:rPr>
                <w:rFonts w:ascii="Century" w:hAnsi="Century"/>
                <w:color w:val="000000"/>
                <w:sz w:val="20"/>
                <w:szCs w:val="20"/>
              </w:rPr>
            </w:pPr>
            <w:r w:rsidRPr="003B4172">
              <w:rPr>
                <w:rFonts w:ascii="Century" w:hAnsi="Century"/>
                <w:color w:val="000000"/>
                <w:sz w:val="20"/>
                <w:szCs w:val="20"/>
              </w:rPr>
              <w:t>but was refused.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AD0ED3" w14:textId="22A3CAD5"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しかし断られた</w:t>
            </w:r>
          </w:p>
        </w:tc>
      </w:tr>
      <w:tr w:rsidR="00AE2F01" w:rsidRPr="0011634D" w14:paraId="273194E6" w14:textId="77777777" w:rsidTr="004F1489">
        <w:trPr>
          <w:trHeight w:val="285"/>
        </w:trPr>
        <w:tc>
          <w:tcPr>
            <w:tcW w:w="446" w:type="dxa"/>
            <w:vMerge w:val="restart"/>
          </w:tcPr>
          <w:p w14:paraId="5879410E" w14:textId="4955FBB1" w:rsidR="00AE2F01" w:rsidRPr="0011634D" w:rsidRDefault="00AE2F01" w:rsidP="00AE2F01">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14:paraId="3EC196D2" w14:textId="736F4B3B" w:rsidR="00AE2F01" w:rsidRPr="003B4172" w:rsidRDefault="00AE2F01" w:rsidP="00AE2F01">
            <w:pPr>
              <w:rPr>
                <w:rFonts w:ascii="Century" w:hAnsi="Century"/>
                <w:color w:val="000000"/>
                <w:sz w:val="20"/>
                <w:szCs w:val="20"/>
              </w:rPr>
            </w:pPr>
            <w:r w:rsidRPr="003B4172">
              <w:rPr>
                <w:rFonts w:ascii="Century" w:hAnsi="Century"/>
                <w:color w:val="000000"/>
                <w:sz w:val="20"/>
                <w:szCs w:val="20"/>
              </w:rPr>
              <w:t>After unsuccessful efforts at teaching,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3C3BCE0" w14:textId="6EBA0B36"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教師として働くための努力が無駄に終わったのち</w:t>
            </w:r>
          </w:p>
        </w:tc>
      </w:tr>
      <w:tr w:rsidR="00AE2F01" w:rsidRPr="0011634D" w14:paraId="6F40B499" w14:textId="77777777" w:rsidTr="004F1489">
        <w:trPr>
          <w:trHeight w:val="285"/>
        </w:trPr>
        <w:tc>
          <w:tcPr>
            <w:tcW w:w="446" w:type="dxa"/>
            <w:vMerge/>
          </w:tcPr>
          <w:p w14:paraId="342A05E2" w14:textId="516C7875"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B309022" w14:textId="119F718E" w:rsidR="00AE2F01" w:rsidRPr="003B4172" w:rsidRDefault="00AE2F01" w:rsidP="00AE2F01">
            <w:pPr>
              <w:rPr>
                <w:rFonts w:ascii="Century" w:hAnsi="Century"/>
                <w:color w:val="000000"/>
                <w:sz w:val="20"/>
                <w:szCs w:val="20"/>
              </w:rPr>
            </w:pPr>
            <w:r w:rsidRPr="003B4172">
              <w:rPr>
                <w:rFonts w:ascii="Century" w:hAnsi="Century"/>
                <w:color w:val="000000"/>
                <w:sz w:val="20"/>
                <w:szCs w:val="20"/>
              </w:rPr>
              <w:t>Einstein went to work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164ACF" w14:textId="5E65928D"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アインシュタインは働きに行った</w:t>
            </w:r>
          </w:p>
        </w:tc>
      </w:tr>
      <w:tr w:rsidR="00AE2F01" w:rsidRPr="0011634D" w14:paraId="4BD1469C" w14:textId="77777777" w:rsidTr="004F1489">
        <w:trPr>
          <w:trHeight w:val="285"/>
        </w:trPr>
        <w:tc>
          <w:tcPr>
            <w:tcW w:w="446" w:type="dxa"/>
            <w:vMerge/>
          </w:tcPr>
          <w:p w14:paraId="205D43C6" w14:textId="1053B4C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FDD5E0" w14:textId="0B9D3831" w:rsidR="00AE2F01" w:rsidRPr="003B4172" w:rsidRDefault="00AE2F01" w:rsidP="00AE2F01">
            <w:pPr>
              <w:rPr>
                <w:rFonts w:ascii="Century" w:hAnsi="Century"/>
                <w:color w:val="000000"/>
                <w:sz w:val="20"/>
                <w:szCs w:val="20"/>
              </w:rPr>
            </w:pPr>
            <w:r w:rsidRPr="003B4172">
              <w:rPr>
                <w:rFonts w:ascii="Century" w:hAnsi="Century"/>
                <w:color w:val="000000"/>
                <w:sz w:val="20"/>
                <w:szCs w:val="20"/>
              </w:rPr>
              <w:t>in the Swiss patent office in Bern.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902CF24" w14:textId="66654E76"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ベルンにあるスイス特許庁に</w:t>
            </w:r>
          </w:p>
        </w:tc>
      </w:tr>
      <w:tr w:rsidR="00AE2F01" w:rsidRPr="0011634D" w14:paraId="0EE19947" w14:textId="77777777" w:rsidTr="004F1489">
        <w:trPr>
          <w:trHeight w:val="285"/>
        </w:trPr>
        <w:tc>
          <w:tcPr>
            <w:tcW w:w="446" w:type="dxa"/>
            <w:vMerge/>
          </w:tcPr>
          <w:p w14:paraId="368EA0CB" w14:textId="57916393"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8BB6896" w14:textId="5FF15307"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married a girl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8A7F7FD" w14:textId="6CFBA40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彼は女性と結婚した</w:t>
            </w:r>
          </w:p>
        </w:tc>
      </w:tr>
      <w:tr w:rsidR="00AE2F01" w:rsidRPr="0011634D" w14:paraId="62D8B9F1" w14:textId="77777777" w:rsidTr="004F1489">
        <w:trPr>
          <w:trHeight w:val="285"/>
        </w:trPr>
        <w:tc>
          <w:tcPr>
            <w:tcW w:w="446" w:type="dxa"/>
            <w:vMerge/>
          </w:tcPr>
          <w:p w14:paraId="7FC1EFA3" w14:textId="55F21665" w:rsidR="00AE2F01" w:rsidRPr="00912440" w:rsidRDefault="00AE2F01" w:rsidP="00AE2F01">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37E4F177"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had known in his student days in Zurich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3B02AE88"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彼がチューリッヒでの学生時代に知り合った</w:t>
            </w:r>
          </w:p>
        </w:tc>
      </w:tr>
      <w:tr w:rsidR="00AE2F01" w:rsidRPr="0011634D" w14:paraId="56698283" w14:textId="77777777" w:rsidTr="004F1489">
        <w:trPr>
          <w:trHeight w:val="285"/>
        </w:trPr>
        <w:tc>
          <w:tcPr>
            <w:tcW w:w="446" w:type="dxa"/>
            <w:vMerge/>
          </w:tcPr>
          <w:p w14:paraId="2F623B87" w14:textId="57FE648D"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04228A97" w:rsidR="00AE2F01" w:rsidRPr="003B4172" w:rsidRDefault="00AE2F01" w:rsidP="00AE2F01">
            <w:pPr>
              <w:rPr>
                <w:rFonts w:ascii="Century" w:hAnsi="Century"/>
                <w:color w:val="000000"/>
                <w:sz w:val="20"/>
                <w:szCs w:val="20"/>
              </w:rPr>
            </w:pPr>
            <w:r w:rsidRPr="003B4172">
              <w:rPr>
                <w:rFonts w:ascii="Century" w:hAnsi="Century"/>
                <w:color w:val="000000"/>
                <w:sz w:val="20"/>
                <w:szCs w:val="20"/>
              </w:rPr>
              <w:t>and settled down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6CF10F52"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そして新居を構えた</w:t>
            </w:r>
          </w:p>
        </w:tc>
      </w:tr>
      <w:tr w:rsidR="00AE2F01" w:rsidRPr="0011634D" w14:paraId="790F2013" w14:textId="77777777" w:rsidTr="004F1489">
        <w:trPr>
          <w:trHeight w:val="285"/>
        </w:trPr>
        <w:tc>
          <w:tcPr>
            <w:tcW w:w="446" w:type="dxa"/>
            <w:vMerge/>
          </w:tcPr>
          <w:p w14:paraId="28C0B8E1" w14:textId="0946D844"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8148B0" w14:textId="64E6C129" w:rsidR="00AE2F01" w:rsidRPr="003B4172" w:rsidRDefault="00AE2F01" w:rsidP="00AE2F01">
            <w:pPr>
              <w:rPr>
                <w:rFonts w:ascii="Century" w:hAnsi="Century"/>
                <w:color w:val="000000"/>
                <w:sz w:val="20"/>
                <w:szCs w:val="20"/>
              </w:rPr>
            </w:pPr>
            <w:r w:rsidRPr="003B4172">
              <w:rPr>
                <w:rFonts w:ascii="Century" w:hAnsi="Century"/>
                <w:color w:val="000000"/>
                <w:sz w:val="20"/>
                <w:szCs w:val="20"/>
              </w:rPr>
              <w:t>in an apartment in Bern.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ECE3D36" w14:textId="57D54850"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ベルンのアパートに</w:t>
            </w:r>
          </w:p>
        </w:tc>
      </w:tr>
      <w:tr w:rsidR="00AE2F01" w:rsidRPr="0011634D" w14:paraId="706C1E30" w14:textId="77777777" w:rsidTr="004F1489">
        <w:trPr>
          <w:trHeight w:val="285"/>
        </w:trPr>
        <w:tc>
          <w:tcPr>
            <w:tcW w:w="446" w:type="dxa"/>
            <w:vMerge/>
          </w:tcPr>
          <w:p w14:paraId="544E62A0" w14:textId="5346FDF1" w:rsidR="00AE2F01" w:rsidRPr="004D41E9" w:rsidRDefault="00AE2F01" w:rsidP="00AE2F01">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4848ED92" w:rsidR="00AE2F01" w:rsidRPr="003B4172" w:rsidRDefault="00AE2F01" w:rsidP="00AE2F01">
            <w:pPr>
              <w:rPr>
                <w:rFonts w:ascii="Century" w:hAnsi="Century"/>
                <w:color w:val="000000"/>
                <w:sz w:val="20"/>
                <w:szCs w:val="20"/>
              </w:rPr>
            </w:pPr>
            <w:r w:rsidRPr="003B4172">
              <w:rPr>
                <w:rFonts w:ascii="Century" w:hAnsi="Century"/>
                <w:color w:val="000000"/>
                <w:sz w:val="20"/>
                <w:szCs w:val="20"/>
              </w:rPr>
              <w:t>Einstein’s job was to check the technical descriptions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0B861AB0"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アインシュタインの仕事は技術的な説明を審査することだった</w:t>
            </w:r>
          </w:p>
        </w:tc>
      </w:tr>
      <w:tr w:rsidR="00AE2F01" w:rsidRPr="0011634D" w14:paraId="60F86CB7" w14:textId="77777777" w:rsidTr="004F1489">
        <w:trPr>
          <w:trHeight w:val="285"/>
        </w:trPr>
        <w:tc>
          <w:tcPr>
            <w:tcW w:w="446" w:type="dxa"/>
            <w:vMerge/>
          </w:tcPr>
          <w:p w14:paraId="7ECEF83E" w14:textId="7B9889EA"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3846C90F" w:rsidR="00AE2F01" w:rsidRPr="003B4172" w:rsidRDefault="00AE2F01" w:rsidP="00AE2F01">
            <w:pPr>
              <w:rPr>
                <w:rFonts w:ascii="Century" w:hAnsi="Century"/>
                <w:color w:val="000000"/>
                <w:sz w:val="20"/>
                <w:szCs w:val="20"/>
              </w:rPr>
            </w:pPr>
            <w:r w:rsidRPr="003B4172">
              <w:rPr>
                <w:rFonts w:ascii="Century" w:hAnsi="Century"/>
                <w:color w:val="000000"/>
                <w:sz w:val="20"/>
                <w:szCs w:val="20"/>
              </w:rPr>
              <w:t>in the applications for patents,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1779409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特許申請の</w:t>
            </w:r>
          </w:p>
        </w:tc>
      </w:tr>
      <w:tr w:rsidR="00AE2F01" w:rsidRPr="0011634D" w14:paraId="2CF6F5FD" w14:textId="77777777" w:rsidTr="004F1489">
        <w:trPr>
          <w:trHeight w:val="285"/>
        </w:trPr>
        <w:tc>
          <w:tcPr>
            <w:tcW w:w="446" w:type="dxa"/>
            <w:vMerge/>
          </w:tcPr>
          <w:p w14:paraId="356F81DF" w14:textId="2480358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6A1378F1" w:rsidR="00AE2F01" w:rsidRPr="003B4172" w:rsidRDefault="00AE2F01" w:rsidP="00AE2F01">
            <w:pPr>
              <w:rPr>
                <w:rFonts w:ascii="Century" w:hAnsi="Century"/>
                <w:color w:val="000000"/>
                <w:sz w:val="20"/>
                <w:szCs w:val="20"/>
              </w:rPr>
            </w:pPr>
            <w:r w:rsidRPr="003B4172">
              <w:rPr>
                <w:rFonts w:ascii="Century" w:hAnsi="Century"/>
                <w:color w:val="000000"/>
                <w:sz w:val="20"/>
                <w:szCs w:val="20"/>
              </w:rPr>
              <w:t>and he found great interest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75929168"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そして彼は大変興味を持った</w:t>
            </w:r>
          </w:p>
        </w:tc>
      </w:tr>
      <w:tr w:rsidR="00AE2F01" w:rsidRPr="0011634D" w14:paraId="2DEF1EAC" w14:textId="77777777" w:rsidTr="004F1489">
        <w:trPr>
          <w:trHeight w:val="285"/>
        </w:trPr>
        <w:tc>
          <w:tcPr>
            <w:tcW w:w="446" w:type="dxa"/>
            <w:vMerge/>
          </w:tcPr>
          <w:p w14:paraId="1947A56F" w14:textId="5A5C6B8A" w:rsidR="00AE2F01" w:rsidRPr="00D63E83" w:rsidRDefault="00AE2F01" w:rsidP="00AE2F01">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CA2417A" w14:textId="63B4733F" w:rsidR="00AE2F01" w:rsidRPr="003B4172" w:rsidRDefault="00AE2F01" w:rsidP="00AE2F01">
            <w:pPr>
              <w:rPr>
                <w:rFonts w:ascii="Century" w:hAnsi="Century"/>
                <w:color w:val="000000"/>
                <w:sz w:val="20"/>
                <w:szCs w:val="20"/>
              </w:rPr>
            </w:pPr>
            <w:r w:rsidRPr="003B4172">
              <w:rPr>
                <w:rFonts w:ascii="Century" w:hAnsi="Century"/>
                <w:color w:val="000000"/>
                <w:sz w:val="20"/>
                <w:szCs w:val="20"/>
              </w:rPr>
              <w:t>in looking over the inventors’ models.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7B6E154" w14:textId="1003BC0C"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発明家たちのモデルに目を通すことに</w:t>
            </w:r>
          </w:p>
        </w:tc>
      </w:tr>
      <w:tr w:rsidR="00AE2F01" w:rsidRPr="0011634D" w14:paraId="29930EAB" w14:textId="77777777" w:rsidTr="004F1489">
        <w:trPr>
          <w:trHeight w:val="285"/>
        </w:trPr>
        <w:tc>
          <w:tcPr>
            <w:tcW w:w="446" w:type="dxa"/>
            <w:vMerge/>
          </w:tcPr>
          <w:p w14:paraId="49786714"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1745C1" w14:textId="2FF437AE" w:rsidR="00AE2F01" w:rsidRPr="003B4172" w:rsidRDefault="00AE2F01" w:rsidP="00AE2F01">
            <w:pPr>
              <w:rPr>
                <w:rFonts w:ascii="Century" w:hAnsi="Century"/>
                <w:color w:val="000000"/>
                <w:sz w:val="20"/>
                <w:szCs w:val="20"/>
              </w:rPr>
            </w:pPr>
            <w:r w:rsidRPr="003B4172">
              <w:rPr>
                <w:rFonts w:ascii="Century" w:hAnsi="Century"/>
                <w:color w:val="000000"/>
                <w:sz w:val="20"/>
                <w:szCs w:val="20"/>
              </w:rPr>
              <w:t>Because he worked so quickly,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DBCEA3" w14:textId="3C28477B"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彼はとても迅速に働いたので</w:t>
            </w:r>
          </w:p>
        </w:tc>
      </w:tr>
      <w:tr w:rsidR="00AE2F01" w:rsidRPr="0011634D" w14:paraId="423E2248" w14:textId="77777777" w:rsidTr="004F1489">
        <w:trPr>
          <w:trHeight w:val="285"/>
        </w:trPr>
        <w:tc>
          <w:tcPr>
            <w:tcW w:w="446" w:type="dxa"/>
            <w:vMerge/>
          </w:tcPr>
          <w:p w14:paraId="09A68C98"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56C47DC" w14:textId="0AAED390"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found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0D95F1" w14:textId="700E0339"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気づいた</w:t>
            </w:r>
          </w:p>
        </w:tc>
      </w:tr>
      <w:tr w:rsidR="00AE2F01" w:rsidRPr="0011634D" w14:paraId="3A45810C" w14:textId="77777777" w:rsidTr="004F1489">
        <w:trPr>
          <w:trHeight w:val="285"/>
        </w:trPr>
        <w:tc>
          <w:tcPr>
            <w:tcW w:w="446" w:type="dxa"/>
            <w:vMerge/>
          </w:tcPr>
          <w:p w14:paraId="64B5F4ED"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38220F5" w14:textId="33B944C6"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had free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73052" w14:textId="66DA4532"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自分に自由な時間があると</w:t>
            </w:r>
          </w:p>
        </w:tc>
      </w:tr>
      <w:tr w:rsidR="00AE2F01" w:rsidRPr="0011634D" w14:paraId="2256F8A1" w14:textId="77777777" w:rsidTr="004F1489">
        <w:trPr>
          <w:trHeight w:val="285"/>
        </w:trPr>
        <w:tc>
          <w:tcPr>
            <w:tcW w:w="446" w:type="dxa"/>
            <w:vMerge/>
          </w:tcPr>
          <w:p w14:paraId="1774793C"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A5BBE66" w14:textId="5BF6CD50" w:rsidR="00AE2F01" w:rsidRPr="003B4172" w:rsidRDefault="00AE2F01" w:rsidP="00AE2F01">
            <w:pPr>
              <w:rPr>
                <w:rFonts w:ascii="Century" w:hAnsi="Century"/>
                <w:color w:val="000000"/>
                <w:sz w:val="20"/>
                <w:szCs w:val="20"/>
              </w:rPr>
            </w:pPr>
            <w:r w:rsidRPr="003B4172">
              <w:rPr>
                <w:rFonts w:ascii="Century" w:hAnsi="Century"/>
                <w:color w:val="000000"/>
                <w:sz w:val="20"/>
                <w:szCs w:val="20"/>
              </w:rPr>
              <w:t>to follow his own thoughts.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CA43375" w14:textId="021BAB72"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自分自身の考えを突き詰めるための</w:t>
            </w:r>
          </w:p>
        </w:tc>
      </w:tr>
      <w:tr w:rsidR="00AE2F01" w:rsidRPr="0011634D" w14:paraId="0059B6B1" w14:textId="77777777" w:rsidTr="004F1489">
        <w:trPr>
          <w:trHeight w:val="285"/>
        </w:trPr>
        <w:tc>
          <w:tcPr>
            <w:tcW w:w="446" w:type="dxa"/>
            <w:vMerge w:val="restart"/>
          </w:tcPr>
          <w:p w14:paraId="7D8D0C41" w14:textId="511A04CE" w:rsidR="00AE2F01" w:rsidRPr="00AE2F01" w:rsidRDefault="00AE2F01" w:rsidP="00AE2F01">
            <w:pPr>
              <w:rPr>
                <w:rFonts w:ascii="ＭＳ ゴシック" w:eastAsia="ＭＳ ゴシック" w:hAnsi="ＭＳ ゴシック"/>
                <w:bdr w:val="single" w:sz="4" w:space="0" w:color="auto"/>
                <w:shd w:val="pct15" w:color="auto" w:fill="FFFFFF"/>
              </w:rPr>
            </w:pPr>
            <w:r w:rsidRPr="00AE2F01">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single" w:sz="4" w:space="0" w:color="auto"/>
              <w:right w:val="single" w:sz="4" w:space="0" w:color="auto"/>
            </w:tcBorders>
            <w:shd w:val="clear" w:color="auto" w:fill="auto"/>
            <w:noWrap/>
            <w:hideMark/>
          </w:tcPr>
          <w:p w14:paraId="271C1CAA" w14:textId="0947576A" w:rsidR="00AE2F01" w:rsidRPr="003B4172" w:rsidRDefault="00AE2F01" w:rsidP="00AE2F01">
            <w:pPr>
              <w:rPr>
                <w:rFonts w:ascii="Century" w:hAnsi="Century"/>
                <w:color w:val="000000"/>
                <w:sz w:val="20"/>
                <w:szCs w:val="20"/>
              </w:rPr>
            </w:pPr>
            <w:r w:rsidRPr="003B4172">
              <w:rPr>
                <w:rFonts w:ascii="Century" w:hAnsi="Century"/>
                <w:color w:val="000000"/>
                <w:sz w:val="20"/>
                <w:szCs w:val="20"/>
              </w:rPr>
              <w:t>Einstein looked forward to the evenings and weekends.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7C8473C1" w14:textId="0ECBD26A"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アインシュタインは夕方と週末を楽しみにした</w:t>
            </w:r>
          </w:p>
        </w:tc>
      </w:tr>
      <w:tr w:rsidR="00AE2F01" w:rsidRPr="0011634D" w14:paraId="57C2B1A0" w14:textId="77777777" w:rsidTr="004F1489">
        <w:trPr>
          <w:trHeight w:val="285"/>
        </w:trPr>
        <w:tc>
          <w:tcPr>
            <w:tcW w:w="446" w:type="dxa"/>
            <w:vMerge/>
          </w:tcPr>
          <w:p w14:paraId="0CC25648" w14:textId="77777777" w:rsidR="00AE2F01" w:rsidRPr="00B03FC3" w:rsidRDefault="00AE2F01" w:rsidP="00AE2F01">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674C18E" w14:textId="78741BD6" w:rsidR="00AE2F01" w:rsidRPr="003B4172" w:rsidRDefault="00AE2F01" w:rsidP="00AE2F01">
            <w:pPr>
              <w:rPr>
                <w:rFonts w:ascii="Century" w:hAnsi="Century"/>
                <w:color w:val="000000"/>
                <w:sz w:val="20"/>
                <w:szCs w:val="20"/>
              </w:rPr>
            </w:pPr>
            <w:r w:rsidRPr="003B4172">
              <w:rPr>
                <w:rFonts w:ascii="Century" w:hAnsi="Century"/>
                <w:color w:val="000000"/>
                <w:sz w:val="20"/>
                <w:szCs w:val="20"/>
              </w:rPr>
              <w:t>Then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8322BB0" w14:textId="1B28B5EC"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その時間に</w:t>
            </w:r>
          </w:p>
        </w:tc>
      </w:tr>
      <w:tr w:rsidR="00AE2F01" w:rsidRPr="0011634D" w14:paraId="119492EC" w14:textId="77777777" w:rsidTr="004F1489">
        <w:trPr>
          <w:trHeight w:val="285"/>
        </w:trPr>
        <w:tc>
          <w:tcPr>
            <w:tcW w:w="446" w:type="dxa"/>
            <w:vMerge/>
          </w:tcPr>
          <w:p w14:paraId="63252F89"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0BDE79D1"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could read and discuss scientific matters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59DA3E99"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彼は読書をしたり科学的事象について議論したりすることができた</w:t>
            </w:r>
          </w:p>
        </w:tc>
      </w:tr>
      <w:tr w:rsidR="00AE2F01" w:rsidRPr="0011634D" w14:paraId="05869C23" w14:textId="77777777" w:rsidTr="004F1489">
        <w:trPr>
          <w:trHeight w:val="285"/>
        </w:trPr>
        <w:tc>
          <w:tcPr>
            <w:tcW w:w="446" w:type="dxa"/>
            <w:vMerge/>
          </w:tcPr>
          <w:p w14:paraId="0BD51286"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834474B" w14:textId="37F19570" w:rsidR="00AE2F01" w:rsidRPr="003B4172" w:rsidRDefault="00AE2F01" w:rsidP="00AE2F01">
            <w:pPr>
              <w:rPr>
                <w:rFonts w:ascii="Century" w:hAnsi="Century"/>
                <w:color w:val="000000"/>
                <w:sz w:val="20"/>
                <w:szCs w:val="20"/>
              </w:rPr>
            </w:pPr>
            <w:r w:rsidRPr="003B4172">
              <w:rPr>
                <w:rFonts w:ascii="Century" w:hAnsi="Century"/>
                <w:color w:val="000000"/>
                <w:sz w:val="20"/>
                <w:szCs w:val="20"/>
              </w:rPr>
              <w:t>with a few friends.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89FCCF4" w14:textId="4BDF77E4"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数人の友達と</w:t>
            </w:r>
          </w:p>
        </w:tc>
      </w:tr>
      <w:tr w:rsidR="00AE2F01" w:rsidRPr="0011634D" w14:paraId="53B6B7C1" w14:textId="77777777" w:rsidTr="004F1489">
        <w:trPr>
          <w:trHeight w:val="285"/>
        </w:trPr>
        <w:tc>
          <w:tcPr>
            <w:tcW w:w="446" w:type="dxa"/>
            <w:vMerge/>
          </w:tcPr>
          <w:p w14:paraId="1820A8FC"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FF7CDA" w14:textId="4AACA59B"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was determined to discover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F657E9A" w14:textId="043F5796"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彼は発見することを堅く決意していた</w:t>
            </w:r>
          </w:p>
        </w:tc>
      </w:tr>
      <w:tr w:rsidR="00AE2F01" w:rsidRPr="0011634D" w14:paraId="0FBF8B5B" w14:textId="77777777" w:rsidTr="004F1489">
        <w:trPr>
          <w:trHeight w:val="285"/>
        </w:trPr>
        <w:tc>
          <w:tcPr>
            <w:tcW w:w="446" w:type="dxa"/>
            <w:vMerge/>
          </w:tcPr>
          <w:p w14:paraId="23B450D7"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78E06E5" w14:textId="2F1F807A" w:rsidR="00AE2F01" w:rsidRPr="003B4172" w:rsidRDefault="00AE2F01" w:rsidP="00AE2F01">
            <w:pPr>
              <w:rPr>
                <w:rFonts w:ascii="Century" w:hAnsi="Century"/>
                <w:color w:val="000000"/>
                <w:sz w:val="20"/>
                <w:szCs w:val="20"/>
              </w:rPr>
            </w:pPr>
            <w:r w:rsidRPr="003B4172">
              <w:rPr>
                <w:rFonts w:ascii="Century" w:hAnsi="Century"/>
                <w:color w:val="000000"/>
                <w:sz w:val="20"/>
                <w:szCs w:val="20"/>
              </w:rPr>
              <w:t>some of the basic laws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EAB6145" w14:textId="54B85B6E"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いくつかの基本法則を</w:t>
            </w:r>
          </w:p>
        </w:tc>
      </w:tr>
      <w:tr w:rsidR="00AE2F01" w:rsidRPr="0011634D" w14:paraId="1EC0011F" w14:textId="77777777" w:rsidTr="004F1489">
        <w:trPr>
          <w:trHeight w:val="285"/>
        </w:trPr>
        <w:tc>
          <w:tcPr>
            <w:tcW w:w="446" w:type="dxa"/>
            <w:vMerge/>
          </w:tcPr>
          <w:p w14:paraId="4251DC21" w14:textId="77777777" w:rsidR="00AE2F01" w:rsidRPr="00912440" w:rsidRDefault="00AE2F01" w:rsidP="00AE2F01">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976AF0F" w14:textId="54711D5E" w:rsidR="00AE2F01" w:rsidRPr="003B4172" w:rsidRDefault="00AE2F01" w:rsidP="00AE2F01">
            <w:pPr>
              <w:rPr>
                <w:rFonts w:ascii="Century" w:hAnsi="Century"/>
                <w:color w:val="000000"/>
                <w:sz w:val="20"/>
                <w:szCs w:val="20"/>
              </w:rPr>
            </w:pPr>
            <w:r w:rsidRPr="003B4172">
              <w:rPr>
                <w:rFonts w:ascii="Century" w:hAnsi="Century"/>
                <w:color w:val="000000"/>
                <w:sz w:val="20"/>
                <w:szCs w:val="20"/>
              </w:rPr>
              <w:t>that would help him understand the universe.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926C0D2" w14:textId="67A83CD2"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自分が宇宙を理解するのに役立つ</w:t>
            </w:r>
          </w:p>
        </w:tc>
      </w:tr>
      <w:tr w:rsidR="00AE2F01" w:rsidRPr="0011634D" w14:paraId="0E6F69E1" w14:textId="77777777" w:rsidTr="004F1489">
        <w:trPr>
          <w:trHeight w:val="285"/>
        </w:trPr>
        <w:tc>
          <w:tcPr>
            <w:tcW w:w="446" w:type="dxa"/>
            <w:vMerge/>
          </w:tcPr>
          <w:p w14:paraId="46F7CB04"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34409B" w14:textId="6A33643A" w:rsidR="00AE2F01" w:rsidRPr="003B4172" w:rsidRDefault="00AE2F01" w:rsidP="00AE2F01">
            <w:pPr>
              <w:rPr>
                <w:rFonts w:ascii="Century" w:hAnsi="Century"/>
                <w:color w:val="000000"/>
                <w:sz w:val="20"/>
                <w:szCs w:val="20"/>
              </w:rPr>
            </w:pPr>
            <w:r w:rsidRPr="003B4172">
              <w:rPr>
                <w:rFonts w:ascii="Century" w:hAnsi="Century"/>
                <w:color w:val="000000"/>
                <w:sz w:val="20"/>
                <w:szCs w:val="20"/>
              </w:rPr>
              <w:t>During the next few years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E9F4038" w14:textId="1669C2C4"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その後数年の間</w:t>
            </w:r>
          </w:p>
        </w:tc>
      </w:tr>
      <w:tr w:rsidR="00AE2F01" w:rsidRPr="0011634D" w14:paraId="063B3F13" w14:textId="77777777" w:rsidTr="004F1489">
        <w:trPr>
          <w:trHeight w:val="285"/>
        </w:trPr>
        <w:tc>
          <w:tcPr>
            <w:tcW w:w="446" w:type="dxa"/>
            <w:vMerge/>
          </w:tcPr>
          <w:p w14:paraId="633DA5CB"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F0E3A68" w14:textId="22170FA1"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thought and figured and wrote.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E38391" w14:textId="6B6B33E2"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彼は考え，計算し，書いた</w:t>
            </w:r>
          </w:p>
        </w:tc>
      </w:tr>
      <w:tr w:rsidR="00F61345" w:rsidRPr="0011634D" w14:paraId="59A084C5" w14:textId="77777777" w:rsidTr="004F1489">
        <w:trPr>
          <w:trHeight w:val="285"/>
        </w:trPr>
        <w:tc>
          <w:tcPr>
            <w:tcW w:w="446" w:type="dxa"/>
            <w:vMerge w:val="restart"/>
          </w:tcPr>
          <w:p w14:paraId="29EF76DF" w14:textId="3DA18BF1" w:rsidR="00F61345" w:rsidRPr="00AE2F01" w:rsidRDefault="00F61345" w:rsidP="00AE2F01">
            <w:pPr>
              <w:rPr>
                <w:rFonts w:ascii="ＭＳ ゴシック" w:eastAsia="ＭＳ ゴシック" w:hAnsi="ＭＳ ゴシック"/>
              </w:rPr>
            </w:pPr>
            <w:r w:rsidRPr="00AE2F01">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hideMark/>
          </w:tcPr>
          <w:p w14:paraId="62B020FA" w14:textId="73B52ED4" w:rsidR="00F61345" w:rsidRPr="003B4172" w:rsidRDefault="00F61345" w:rsidP="00AE2F01">
            <w:pPr>
              <w:rPr>
                <w:rFonts w:ascii="Century" w:hAnsi="Century"/>
                <w:color w:val="000000"/>
                <w:sz w:val="20"/>
                <w:szCs w:val="20"/>
              </w:rPr>
            </w:pPr>
            <w:r w:rsidRPr="003B4172">
              <w:rPr>
                <w:rFonts w:ascii="Century" w:hAnsi="Century"/>
                <w:color w:val="000000"/>
                <w:sz w:val="20"/>
                <w:szCs w:val="20"/>
              </w:rPr>
              <w:t>Then,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9EDFA1A" w14:textId="0CA5D257" w:rsidR="00F61345" w:rsidRPr="003B4172" w:rsidRDefault="00F61345"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それから</w:t>
            </w:r>
          </w:p>
        </w:tc>
      </w:tr>
      <w:tr w:rsidR="00F61345" w:rsidRPr="0011634D" w14:paraId="39988B6A" w14:textId="77777777" w:rsidTr="004F1489">
        <w:trPr>
          <w:trHeight w:val="285"/>
        </w:trPr>
        <w:tc>
          <w:tcPr>
            <w:tcW w:w="446" w:type="dxa"/>
            <w:vMerge/>
          </w:tcPr>
          <w:p w14:paraId="7E1264C9" w14:textId="77777777" w:rsidR="00F61345" w:rsidRPr="0011634D" w:rsidRDefault="00F61345"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B17074" w14:textId="4E011ECF" w:rsidR="00F61345" w:rsidRPr="003B4172" w:rsidRDefault="00F61345" w:rsidP="00AE2F01">
            <w:pPr>
              <w:rPr>
                <w:rFonts w:ascii="Century" w:hAnsi="Century"/>
                <w:color w:val="000000"/>
                <w:sz w:val="20"/>
                <w:szCs w:val="20"/>
              </w:rPr>
            </w:pPr>
            <w:r w:rsidRPr="003B4172">
              <w:rPr>
                <w:rFonts w:ascii="Century" w:hAnsi="Century"/>
                <w:color w:val="000000"/>
                <w:sz w:val="20"/>
                <w:szCs w:val="20"/>
              </w:rPr>
              <w:t>in 1905,</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33C851" w14:textId="71A03C7B" w:rsidR="00F61345" w:rsidRPr="003B4172" w:rsidRDefault="00F61345"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1905年に</w:t>
            </w:r>
          </w:p>
        </w:tc>
      </w:tr>
      <w:tr w:rsidR="00F61345" w:rsidRPr="0011634D" w14:paraId="4C2F58E9" w14:textId="77777777" w:rsidTr="004F1489">
        <w:trPr>
          <w:trHeight w:val="285"/>
        </w:trPr>
        <w:tc>
          <w:tcPr>
            <w:tcW w:w="446" w:type="dxa"/>
            <w:vMerge/>
          </w:tcPr>
          <w:p w14:paraId="2C293FFE" w14:textId="77777777" w:rsidR="00F61345" w:rsidRPr="0011634D" w:rsidRDefault="00F61345"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67EBFE11" w:rsidR="00F61345" w:rsidRPr="003B4172" w:rsidRDefault="00F61345" w:rsidP="00AE2F01">
            <w:pPr>
              <w:rPr>
                <w:rFonts w:ascii="Century" w:hAnsi="Century"/>
                <w:color w:val="000000"/>
                <w:sz w:val="20"/>
                <w:szCs w:val="20"/>
              </w:rPr>
            </w:pPr>
            <w:r w:rsidRPr="003B4172">
              <w:rPr>
                <w:rFonts w:ascii="Century" w:hAnsi="Century"/>
                <w:color w:val="000000"/>
                <w:sz w:val="20"/>
                <w:szCs w:val="20"/>
              </w:rPr>
              <w:t>he published a series of articles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12934DD6" w:rsidR="00F61345" w:rsidRPr="003B4172" w:rsidRDefault="00F61345"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彼は一連の論文を発表した</w:t>
            </w:r>
          </w:p>
        </w:tc>
      </w:tr>
      <w:tr w:rsidR="00F61345" w:rsidRPr="0011634D" w14:paraId="4DEE6403" w14:textId="77777777" w:rsidTr="004F1489">
        <w:trPr>
          <w:trHeight w:val="285"/>
        </w:trPr>
        <w:tc>
          <w:tcPr>
            <w:tcW w:w="446" w:type="dxa"/>
            <w:vMerge/>
          </w:tcPr>
          <w:p w14:paraId="4F72BA3C" w14:textId="77777777" w:rsidR="00F61345" w:rsidRPr="0011634D" w:rsidRDefault="00F61345"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F5F7698" w14:textId="6A648180" w:rsidR="00F61345" w:rsidRPr="003B4172" w:rsidRDefault="00F61345" w:rsidP="00AE2F01">
            <w:pPr>
              <w:rPr>
                <w:rFonts w:ascii="Century" w:hAnsi="Century"/>
                <w:color w:val="000000"/>
                <w:sz w:val="20"/>
                <w:szCs w:val="20"/>
              </w:rPr>
            </w:pPr>
            <w:r w:rsidRPr="003B4172">
              <w:rPr>
                <w:rFonts w:ascii="Century" w:hAnsi="Century"/>
                <w:color w:val="000000"/>
                <w:sz w:val="20"/>
                <w:szCs w:val="20"/>
              </w:rPr>
              <w:t>setting forth some of his theories.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55AD84" w14:textId="37A1EC43" w:rsidR="00F61345" w:rsidRPr="003B4172" w:rsidRDefault="00F61345"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自分の理論のいくつかを説明する</w:t>
            </w:r>
          </w:p>
        </w:tc>
      </w:tr>
      <w:tr w:rsidR="00F61345" w:rsidRPr="0011634D" w14:paraId="1B4E7B42" w14:textId="77777777" w:rsidTr="004F1489">
        <w:trPr>
          <w:trHeight w:val="375"/>
        </w:trPr>
        <w:tc>
          <w:tcPr>
            <w:tcW w:w="446" w:type="dxa"/>
            <w:vMerge/>
          </w:tcPr>
          <w:p w14:paraId="4D7FB6BC" w14:textId="77777777" w:rsidR="00F61345" w:rsidRPr="002E0544" w:rsidRDefault="00F61345" w:rsidP="00AE2F01">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921680" w14:textId="2489C2AC" w:rsidR="00F61345" w:rsidRPr="003B4172" w:rsidRDefault="00F61345" w:rsidP="00AE2F01">
            <w:pPr>
              <w:rPr>
                <w:rFonts w:ascii="Century" w:hAnsi="Century"/>
                <w:color w:val="000000"/>
                <w:sz w:val="20"/>
                <w:szCs w:val="20"/>
              </w:rPr>
            </w:pPr>
            <w:r w:rsidRPr="003B4172">
              <w:rPr>
                <w:rFonts w:ascii="Century" w:hAnsi="Century"/>
                <w:color w:val="000000"/>
                <w:sz w:val="20"/>
                <w:szCs w:val="20"/>
              </w:rPr>
              <w:t>One was a theory of relativity,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A75FBEC" w14:textId="74529E64" w:rsidR="00F61345" w:rsidRPr="003B4172" w:rsidRDefault="002525AC" w:rsidP="00AE2F01">
            <w:pPr>
              <w:rPr>
                <w:rFonts w:ascii="ＭＳ 明朝" w:eastAsia="ＭＳ 明朝" w:hAnsi="ＭＳ 明朝"/>
                <w:color w:val="000000"/>
                <w:sz w:val="18"/>
                <w:szCs w:val="18"/>
              </w:rPr>
            </w:pPr>
            <w:r>
              <w:rPr>
                <w:rFonts w:ascii="ＭＳ 明朝" w:eastAsia="ＭＳ 明朝" w:hAnsi="ＭＳ 明朝" w:hint="eastAsia"/>
                <w:color w:val="000000"/>
                <w:sz w:val="18"/>
                <w:szCs w:val="18"/>
              </w:rPr>
              <w:t>１</w:t>
            </w:r>
            <w:r w:rsidR="00F61345" w:rsidRPr="003B4172">
              <w:rPr>
                <w:rFonts w:ascii="ＭＳ 明朝" w:eastAsia="ＭＳ 明朝" w:hAnsi="ＭＳ 明朝"/>
                <w:color w:val="000000"/>
                <w:sz w:val="18"/>
                <w:szCs w:val="18"/>
              </w:rPr>
              <w:t>つは相対性理論であった</w:t>
            </w:r>
          </w:p>
        </w:tc>
      </w:tr>
      <w:tr w:rsidR="00F61345" w:rsidRPr="0011634D" w14:paraId="032FB3D6" w14:textId="77777777" w:rsidTr="004F1489">
        <w:trPr>
          <w:trHeight w:val="285"/>
        </w:trPr>
        <w:tc>
          <w:tcPr>
            <w:tcW w:w="446" w:type="dxa"/>
            <w:vMerge/>
          </w:tcPr>
          <w:p w14:paraId="2CDB4375" w14:textId="77777777" w:rsidR="00F61345" w:rsidRPr="0011634D" w:rsidRDefault="00F61345"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2B7A6FC" w14:textId="4300337B" w:rsidR="00F61345" w:rsidRPr="003B4172" w:rsidRDefault="00F61345" w:rsidP="00AE2F01">
            <w:pPr>
              <w:rPr>
                <w:rFonts w:ascii="Century" w:hAnsi="Century"/>
                <w:color w:val="000000"/>
                <w:sz w:val="20"/>
                <w:szCs w:val="20"/>
              </w:rPr>
            </w:pPr>
            <w:r w:rsidRPr="003B4172">
              <w:rPr>
                <w:rFonts w:ascii="Century" w:hAnsi="Century"/>
                <w:color w:val="000000"/>
                <w:sz w:val="20"/>
                <w:szCs w:val="20"/>
              </w:rPr>
              <w:t>probably the best known of Einstein’s work.</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A8DF654" w14:textId="655F577C" w:rsidR="00F61345" w:rsidRPr="003B4172" w:rsidRDefault="00F61345"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おそらくアインシュタインの仕事のうちで最もよく知られているものである</w:t>
            </w:r>
          </w:p>
        </w:tc>
      </w:tr>
      <w:tr w:rsidR="00F61345" w:rsidRPr="0011634D" w14:paraId="504B0BAA" w14:textId="77777777" w:rsidTr="004F1489">
        <w:trPr>
          <w:trHeight w:val="285"/>
        </w:trPr>
        <w:tc>
          <w:tcPr>
            <w:tcW w:w="446" w:type="dxa"/>
            <w:vMerge/>
          </w:tcPr>
          <w:p w14:paraId="5812B883" w14:textId="77777777" w:rsidR="00F61345" w:rsidRPr="004D41E9" w:rsidRDefault="00F61345" w:rsidP="00AE2F01">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13D5407" w14:textId="0420D9D9" w:rsidR="00F61345" w:rsidRPr="003B4172" w:rsidRDefault="00F61345" w:rsidP="00AE2F01">
            <w:pPr>
              <w:rPr>
                <w:rFonts w:ascii="Century" w:hAnsi="Century"/>
                <w:color w:val="000000"/>
                <w:sz w:val="20"/>
                <w:szCs w:val="20"/>
              </w:rPr>
            </w:pPr>
            <w:r w:rsidRPr="003B4172">
              <w:rPr>
                <w:rFonts w:ascii="Century" w:hAnsi="Century"/>
                <w:color w:val="000000"/>
                <w:sz w:val="20"/>
                <w:szCs w:val="20"/>
              </w:rPr>
              <w:t>It was to be many years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8CD8A9B" w14:textId="1556E710" w:rsidR="00F61345" w:rsidRPr="003B4172" w:rsidRDefault="00F61345"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多くの年月がかかることとなった</w:t>
            </w:r>
          </w:p>
        </w:tc>
      </w:tr>
      <w:tr w:rsidR="00F61345" w:rsidRPr="0011634D" w14:paraId="2A07CB81" w14:textId="77777777" w:rsidTr="004F1489">
        <w:trPr>
          <w:trHeight w:val="375"/>
        </w:trPr>
        <w:tc>
          <w:tcPr>
            <w:tcW w:w="446" w:type="dxa"/>
            <w:vMerge/>
          </w:tcPr>
          <w:p w14:paraId="6A0B4ACD" w14:textId="6B3DD3D4" w:rsidR="00F61345" w:rsidRPr="0011634D" w:rsidRDefault="00F61345"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4196B4" w14:textId="74322CF6" w:rsidR="00F61345" w:rsidRPr="003B4172" w:rsidRDefault="00F61345" w:rsidP="00AE2F01">
            <w:pPr>
              <w:rPr>
                <w:rFonts w:ascii="Century" w:hAnsi="Century"/>
                <w:color w:val="000000"/>
                <w:sz w:val="20"/>
                <w:szCs w:val="20"/>
              </w:rPr>
            </w:pPr>
            <w:r w:rsidRPr="003B4172">
              <w:rPr>
                <w:rFonts w:ascii="Century" w:hAnsi="Century"/>
                <w:color w:val="000000"/>
                <w:sz w:val="20"/>
                <w:szCs w:val="20"/>
              </w:rPr>
              <w:t>before these theories could be proved and applied.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3F5760" w14:textId="79CF6BBC" w:rsidR="00F61345" w:rsidRPr="003B4172" w:rsidRDefault="00F61345"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これらの理論が証明され適用されるまでに</w:t>
            </w:r>
          </w:p>
        </w:tc>
      </w:tr>
      <w:tr w:rsidR="00AE2F01" w:rsidRPr="0011634D" w14:paraId="5A7CEB07" w14:textId="77777777" w:rsidTr="004F1489">
        <w:trPr>
          <w:trHeight w:val="375"/>
        </w:trPr>
        <w:tc>
          <w:tcPr>
            <w:tcW w:w="446" w:type="dxa"/>
            <w:vMerge w:val="restart"/>
          </w:tcPr>
          <w:p w14:paraId="0816CE3C" w14:textId="77777777" w:rsidR="00AE2F01" w:rsidRPr="00DB1715" w:rsidRDefault="00AE2F01" w:rsidP="00AE2F01">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DF29A60" w14:textId="30A7DCF9" w:rsidR="00AE2F01" w:rsidRPr="003B4172" w:rsidRDefault="00AE2F01" w:rsidP="00AE2F01">
            <w:pPr>
              <w:rPr>
                <w:rFonts w:ascii="Century" w:hAnsi="Century"/>
                <w:color w:val="000000"/>
                <w:sz w:val="20"/>
                <w:szCs w:val="20"/>
              </w:rPr>
            </w:pPr>
            <w:r w:rsidRPr="003B4172">
              <w:rPr>
                <w:rFonts w:ascii="Century" w:hAnsi="Century"/>
                <w:color w:val="000000"/>
                <w:sz w:val="20"/>
                <w:szCs w:val="20"/>
              </w:rPr>
              <w:t>Until they were,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F195920" w14:textId="34B3C88C"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そうなるまでは</w:t>
            </w:r>
          </w:p>
        </w:tc>
      </w:tr>
      <w:tr w:rsidR="00AE2F01" w:rsidRPr="0011634D" w14:paraId="26155CD7" w14:textId="77777777" w:rsidTr="004F1489">
        <w:trPr>
          <w:trHeight w:val="285"/>
        </w:trPr>
        <w:tc>
          <w:tcPr>
            <w:tcW w:w="446" w:type="dxa"/>
            <w:vMerge/>
          </w:tcPr>
          <w:p w14:paraId="0551538C"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BFED9D5" w14:textId="50240BEA" w:rsidR="00AE2F01" w:rsidRPr="003B4172" w:rsidRDefault="00AE2F01" w:rsidP="00AE2F01">
            <w:pPr>
              <w:rPr>
                <w:rFonts w:ascii="Century" w:hAnsi="Century"/>
                <w:color w:val="000000"/>
                <w:sz w:val="20"/>
                <w:szCs w:val="20"/>
              </w:rPr>
            </w:pPr>
            <w:r w:rsidRPr="003B4172">
              <w:rPr>
                <w:rFonts w:ascii="Century" w:hAnsi="Century"/>
                <w:color w:val="000000"/>
                <w:sz w:val="20"/>
                <w:szCs w:val="20"/>
              </w:rPr>
              <w:t>few people believed them.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AF78E28" w14:textId="55D3FA78"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それらを信じた人たちはほとんどいなかった</w:t>
            </w:r>
          </w:p>
        </w:tc>
      </w:tr>
      <w:tr w:rsidR="00AE2F01" w:rsidRPr="0011634D" w14:paraId="2B96C710" w14:textId="77777777" w:rsidTr="004F1489">
        <w:trPr>
          <w:trHeight w:val="375"/>
        </w:trPr>
        <w:tc>
          <w:tcPr>
            <w:tcW w:w="446" w:type="dxa"/>
            <w:vMerge/>
          </w:tcPr>
          <w:p w14:paraId="1C976273"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76A88E0C" w14:textId="72ADD675" w:rsidR="00AE2F01" w:rsidRPr="003B4172" w:rsidRDefault="00AE2F01" w:rsidP="00AE2F01">
            <w:pPr>
              <w:rPr>
                <w:rFonts w:ascii="Century" w:hAnsi="Century"/>
                <w:color w:val="000000"/>
                <w:sz w:val="20"/>
                <w:szCs w:val="20"/>
              </w:rPr>
            </w:pPr>
            <w:r w:rsidRPr="003B4172">
              <w:rPr>
                <w:rFonts w:ascii="Century" w:hAnsi="Century"/>
                <w:color w:val="000000"/>
                <w:sz w:val="20"/>
                <w:szCs w:val="20"/>
              </w:rPr>
              <w:t>But eventually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3B5E4C02" w14:textId="0854E63B"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しかしやがて</w:t>
            </w:r>
          </w:p>
        </w:tc>
      </w:tr>
      <w:tr w:rsidR="00AE2F01" w:rsidRPr="0011634D" w14:paraId="1F03F838" w14:textId="77777777" w:rsidTr="004F1489">
        <w:trPr>
          <w:trHeight w:val="285"/>
        </w:trPr>
        <w:tc>
          <w:tcPr>
            <w:tcW w:w="446" w:type="dxa"/>
            <w:vMerge/>
          </w:tcPr>
          <w:p w14:paraId="525F7E96"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882F2A" w14:textId="758E247B" w:rsidR="00AE2F01" w:rsidRPr="003B4172" w:rsidRDefault="00AE2F01" w:rsidP="00AE2F01">
            <w:pPr>
              <w:rPr>
                <w:rFonts w:ascii="Century" w:hAnsi="Century"/>
                <w:color w:val="000000"/>
                <w:sz w:val="20"/>
                <w:szCs w:val="20"/>
              </w:rPr>
            </w:pPr>
            <w:r w:rsidRPr="003B4172">
              <w:rPr>
                <w:rFonts w:ascii="Century" w:hAnsi="Century"/>
                <w:color w:val="000000"/>
                <w:sz w:val="20"/>
                <w:szCs w:val="20"/>
              </w:rPr>
              <w:t>they had important effects on modern science,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7861C99" w14:textId="35C096CE"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それらは現代科学に重大な影響を及ぼした</w:t>
            </w:r>
          </w:p>
        </w:tc>
      </w:tr>
      <w:tr w:rsidR="00AE2F01" w:rsidRPr="0011634D" w14:paraId="7537355A" w14:textId="77777777" w:rsidTr="004F1489">
        <w:trPr>
          <w:trHeight w:val="285"/>
        </w:trPr>
        <w:tc>
          <w:tcPr>
            <w:tcW w:w="446" w:type="dxa"/>
            <w:vMerge/>
          </w:tcPr>
          <w:p w14:paraId="76563FA0"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5D3E1AC" w14:textId="44EA7568" w:rsidR="00AE2F01" w:rsidRPr="003B4172" w:rsidRDefault="00AE2F01" w:rsidP="00AE2F01">
            <w:pPr>
              <w:rPr>
                <w:rFonts w:ascii="Century" w:hAnsi="Century"/>
                <w:color w:val="000000"/>
                <w:sz w:val="20"/>
                <w:szCs w:val="20"/>
              </w:rPr>
            </w:pPr>
            <w:r w:rsidRPr="003B4172">
              <w:rPr>
                <w:rFonts w:ascii="Century" w:hAnsi="Century"/>
                <w:color w:val="000000"/>
                <w:sz w:val="20"/>
                <w:szCs w:val="20"/>
              </w:rPr>
              <w:t>and Einstein was recognized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C8569C4" w14:textId="2CDFB022"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そしてアインシュタインは認識された</w:t>
            </w:r>
          </w:p>
        </w:tc>
      </w:tr>
      <w:tr w:rsidR="00AE2F01" w:rsidRPr="0011634D" w14:paraId="475C1B34" w14:textId="77777777" w:rsidTr="004F1489">
        <w:trPr>
          <w:trHeight w:val="285"/>
        </w:trPr>
        <w:tc>
          <w:tcPr>
            <w:tcW w:w="446" w:type="dxa"/>
            <w:vMerge/>
          </w:tcPr>
          <w:p w14:paraId="6206C3E4"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895E7F5" w14:textId="48B4DEE4" w:rsidR="00AE2F01" w:rsidRPr="003B4172" w:rsidRDefault="00AE2F01" w:rsidP="00AE2F01">
            <w:pPr>
              <w:rPr>
                <w:rFonts w:ascii="Century" w:hAnsi="Century"/>
                <w:color w:val="000000"/>
                <w:sz w:val="20"/>
                <w:szCs w:val="20"/>
              </w:rPr>
            </w:pPr>
            <w:r w:rsidRPr="003B4172">
              <w:rPr>
                <w:rFonts w:ascii="Century" w:hAnsi="Century"/>
                <w:color w:val="000000"/>
                <w:sz w:val="20"/>
                <w:szCs w:val="20"/>
              </w:rPr>
              <w:t>as one of the truly great thinkers in all history.</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9F06B95" w14:textId="67C8E3EA"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歴史全体における真の偉大な思想家の</w:t>
            </w:r>
            <w:r w:rsidR="002525AC">
              <w:rPr>
                <w:rFonts w:ascii="ＭＳ 明朝" w:eastAsia="ＭＳ 明朝" w:hAnsi="ＭＳ 明朝" w:hint="eastAsia"/>
                <w:color w:val="000000"/>
                <w:sz w:val="18"/>
                <w:szCs w:val="18"/>
              </w:rPr>
              <w:t>１</w:t>
            </w:r>
            <w:r w:rsidRPr="003B4172">
              <w:rPr>
                <w:rFonts w:ascii="ＭＳ 明朝" w:eastAsia="ＭＳ 明朝" w:hAnsi="ＭＳ 明朝"/>
                <w:color w:val="000000"/>
                <w:sz w:val="18"/>
                <w:szCs w:val="18"/>
              </w:rPr>
              <w:t>人として</w:t>
            </w:r>
          </w:p>
        </w:tc>
      </w:tr>
      <w:tr w:rsidR="00AE2F01" w:rsidRPr="0011634D" w14:paraId="32128547" w14:textId="77777777" w:rsidTr="004F1489">
        <w:trPr>
          <w:trHeight w:val="285"/>
        </w:trPr>
        <w:tc>
          <w:tcPr>
            <w:tcW w:w="446" w:type="dxa"/>
            <w:vMerge w:val="restart"/>
          </w:tcPr>
          <w:p w14:paraId="338C7F32" w14:textId="7039012C" w:rsidR="00AE2F01" w:rsidRPr="00F61345" w:rsidRDefault="00F61345" w:rsidP="00AE2F01">
            <w:pPr>
              <w:rPr>
                <w:rFonts w:ascii="ＭＳ ゴシック" w:eastAsia="ＭＳ ゴシック" w:hAnsi="ＭＳ ゴシック"/>
              </w:rPr>
            </w:pPr>
            <w:r w:rsidRPr="00F61345">
              <w:rPr>
                <w:rFonts w:ascii="ＭＳ ゴシック" w:eastAsia="ＭＳ ゴシック" w:hAnsi="ＭＳ ゴシック" w:hint="eastAsia"/>
                <w:bdr w:val="single" w:sz="4" w:space="0" w:color="auto"/>
                <w:shd w:val="pct15" w:color="auto" w:fill="FFFFFF"/>
              </w:rPr>
              <w:t>８</w:t>
            </w:r>
          </w:p>
        </w:tc>
        <w:tc>
          <w:tcPr>
            <w:tcW w:w="4961" w:type="dxa"/>
            <w:tcBorders>
              <w:top w:val="single" w:sz="4" w:space="0" w:color="auto"/>
              <w:left w:val="nil"/>
              <w:bottom w:val="dashed" w:sz="4" w:space="0" w:color="auto"/>
              <w:right w:val="single" w:sz="4" w:space="0" w:color="auto"/>
            </w:tcBorders>
            <w:shd w:val="clear" w:color="auto" w:fill="auto"/>
            <w:noWrap/>
          </w:tcPr>
          <w:p w14:paraId="2FF86AD2" w14:textId="454BF034" w:rsidR="00AE2F01" w:rsidRPr="003B4172" w:rsidRDefault="00AE2F01" w:rsidP="00AE2F01">
            <w:pPr>
              <w:rPr>
                <w:rFonts w:ascii="Century" w:hAnsi="Century"/>
                <w:color w:val="000000"/>
                <w:sz w:val="20"/>
                <w:szCs w:val="20"/>
              </w:rPr>
            </w:pPr>
            <w:r w:rsidRPr="003B4172">
              <w:rPr>
                <w:rFonts w:ascii="Century" w:hAnsi="Century"/>
                <w:color w:val="000000"/>
                <w:sz w:val="20"/>
                <w:szCs w:val="20"/>
              </w:rPr>
              <w:t>The ideas in these articles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26C2F8" w14:textId="09D8A6BB"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これらの論文にあった考えは</w:t>
            </w:r>
          </w:p>
        </w:tc>
      </w:tr>
      <w:tr w:rsidR="00AE2F01" w:rsidRPr="0011634D" w14:paraId="190AB9FC" w14:textId="77777777" w:rsidTr="004F1489">
        <w:trPr>
          <w:trHeight w:val="285"/>
        </w:trPr>
        <w:tc>
          <w:tcPr>
            <w:tcW w:w="446" w:type="dxa"/>
            <w:vMerge/>
          </w:tcPr>
          <w:p w14:paraId="0B8FBED3"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0D5389D1" w:rsidR="00AE2F01" w:rsidRPr="003B4172" w:rsidRDefault="00AE2F01" w:rsidP="00AE2F01">
            <w:pPr>
              <w:rPr>
                <w:rFonts w:ascii="Century" w:hAnsi="Century"/>
                <w:color w:val="000000"/>
                <w:sz w:val="20"/>
                <w:szCs w:val="20"/>
              </w:rPr>
            </w:pPr>
            <w:r w:rsidRPr="003B4172">
              <w:rPr>
                <w:rFonts w:ascii="Century" w:hAnsi="Century"/>
                <w:color w:val="000000"/>
                <w:sz w:val="20"/>
                <w:szCs w:val="20"/>
              </w:rPr>
              <w:t>were so revolutionary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5F9BC02C"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あまりにも革命的であったため</w:t>
            </w:r>
          </w:p>
        </w:tc>
      </w:tr>
      <w:tr w:rsidR="00AE2F01" w:rsidRPr="0011634D" w14:paraId="129497EC" w14:textId="77777777" w:rsidTr="004F1489">
        <w:trPr>
          <w:trHeight w:val="285"/>
        </w:trPr>
        <w:tc>
          <w:tcPr>
            <w:tcW w:w="446" w:type="dxa"/>
            <w:vMerge/>
          </w:tcPr>
          <w:p w14:paraId="4B8DAC19"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51013BA" w14:textId="21F53E5C" w:rsidR="00AE2F01" w:rsidRPr="003B4172" w:rsidRDefault="00AE2F01" w:rsidP="00AE2F01">
            <w:pPr>
              <w:rPr>
                <w:rFonts w:ascii="Century" w:hAnsi="Century"/>
                <w:color w:val="000000"/>
                <w:sz w:val="20"/>
                <w:szCs w:val="20"/>
              </w:rPr>
            </w:pPr>
            <w:r w:rsidRPr="003B4172">
              <w:rPr>
                <w:rFonts w:ascii="Century" w:hAnsi="Century"/>
                <w:color w:val="000000"/>
                <w:sz w:val="20"/>
                <w:szCs w:val="20"/>
              </w:rPr>
              <w:t>that many scientists disagreed with them.</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24D1757A" w14:textId="616F4AD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多くの科学者たちはそれらに異議を唱えた</w:t>
            </w:r>
          </w:p>
        </w:tc>
      </w:tr>
      <w:tr w:rsidR="00AE2F01" w:rsidRPr="0011634D" w14:paraId="08B4D0D3" w14:textId="77777777" w:rsidTr="004F1489">
        <w:trPr>
          <w:trHeight w:val="285"/>
        </w:trPr>
        <w:tc>
          <w:tcPr>
            <w:tcW w:w="446" w:type="dxa"/>
            <w:vMerge/>
          </w:tcPr>
          <w:p w14:paraId="699500F7"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452E178" w14:textId="0BF99281" w:rsidR="00AE2F01" w:rsidRPr="003B4172" w:rsidRDefault="00AE2F01" w:rsidP="00AE2F01">
            <w:pPr>
              <w:rPr>
                <w:rFonts w:ascii="Century" w:hAnsi="Century"/>
                <w:color w:val="000000"/>
                <w:sz w:val="20"/>
                <w:szCs w:val="20"/>
              </w:rPr>
            </w:pPr>
            <w:r w:rsidRPr="003B4172">
              <w:rPr>
                <w:rFonts w:ascii="Century" w:hAnsi="Century"/>
                <w:color w:val="000000"/>
                <w:sz w:val="20"/>
                <w:szCs w:val="20"/>
              </w:rPr>
              <w:t>But they all asked:</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AA074FC" w14:textId="4A6B7F24"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しかし彼らはそろってこう尋ねた</w:t>
            </w:r>
          </w:p>
        </w:tc>
      </w:tr>
      <w:tr w:rsidR="00AE2F01" w:rsidRPr="0011634D" w14:paraId="71025388" w14:textId="77777777" w:rsidTr="004F1489">
        <w:trPr>
          <w:trHeight w:val="285"/>
        </w:trPr>
        <w:tc>
          <w:tcPr>
            <w:tcW w:w="446" w:type="dxa"/>
            <w:vMerge/>
          </w:tcPr>
          <w:p w14:paraId="1BBBEA00"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30CB015" w14:textId="34E5F236" w:rsidR="00AE2F01" w:rsidRPr="003B4172" w:rsidRDefault="00AE2F01" w:rsidP="00AE2F01">
            <w:pPr>
              <w:rPr>
                <w:rFonts w:ascii="Century" w:hAnsi="Century"/>
                <w:color w:val="000000"/>
                <w:sz w:val="20"/>
                <w:szCs w:val="20"/>
              </w:rPr>
            </w:pPr>
            <w:r w:rsidRPr="003B4172">
              <w:rPr>
                <w:rFonts w:ascii="Century" w:hAnsi="Century"/>
                <w:color w:val="000000"/>
                <w:sz w:val="20"/>
                <w:szCs w:val="20"/>
              </w:rPr>
              <w:t>Who is this man Einstein?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8CBE44D" w14:textId="6675D78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「アインシュタインというこの男は誰なんだ？</w:t>
            </w:r>
          </w:p>
        </w:tc>
      </w:tr>
      <w:tr w:rsidR="00AE2F01" w:rsidRPr="0011634D" w14:paraId="3E0FE181" w14:textId="77777777" w:rsidTr="004F1489">
        <w:trPr>
          <w:trHeight w:val="285"/>
        </w:trPr>
        <w:tc>
          <w:tcPr>
            <w:tcW w:w="446" w:type="dxa"/>
            <w:vMerge/>
          </w:tcPr>
          <w:p w14:paraId="014B8863" w14:textId="77777777" w:rsidR="00AE2F01" w:rsidRPr="004D41E9" w:rsidRDefault="00AE2F01" w:rsidP="00AE2F01">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tcPr>
          <w:p w14:paraId="49BBFABB" w14:textId="3FAD0640" w:rsidR="00AE2F01" w:rsidRPr="003B4172" w:rsidRDefault="00AE2F01" w:rsidP="00AE2F01">
            <w:pPr>
              <w:rPr>
                <w:rFonts w:ascii="Century" w:hAnsi="Century"/>
                <w:color w:val="000000"/>
                <w:sz w:val="20"/>
                <w:szCs w:val="20"/>
              </w:rPr>
            </w:pPr>
            <w:r w:rsidRPr="003B4172">
              <w:rPr>
                <w:rFonts w:ascii="Century" w:hAnsi="Century"/>
                <w:color w:val="000000"/>
                <w:sz w:val="20"/>
                <w:szCs w:val="20"/>
              </w:rPr>
              <w:t>And what is he doing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B8EBDB0" w14:textId="7BA159E8"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そして彼は何をやっているんだ</w:t>
            </w:r>
          </w:p>
        </w:tc>
      </w:tr>
      <w:tr w:rsidR="00AE2F01" w:rsidRPr="0011634D" w14:paraId="233C4DE5" w14:textId="77777777" w:rsidTr="004F1489">
        <w:trPr>
          <w:trHeight w:val="285"/>
        </w:trPr>
        <w:tc>
          <w:tcPr>
            <w:tcW w:w="446" w:type="dxa"/>
            <w:vMerge/>
          </w:tcPr>
          <w:p w14:paraId="024AE02B"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D867DFB" w14:textId="28129186" w:rsidR="00AE2F01" w:rsidRPr="003B4172" w:rsidRDefault="00AE2F01" w:rsidP="00AE2F01">
            <w:pPr>
              <w:rPr>
                <w:rFonts w:ascii="Century" w:hAnsi="Century"/>
                <w:color w:val="000000"/>
                <w:sz w:val="20"/>
                <w:szCs w:val="20"/>
              </w:rPr>
            </w:pPr>
            <w:r w:rsidRPr="003B4172">
              <w:rPr>
                <w:rFonts w:ascii="Century" w:hAnsi="Century"/>
                <w:color w:val="000000"/>
                <w:sz w:val="20"/>
                <w:szCs w:val="20"/>
              </w:rPr>
              <w:t>in a patent office?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B9BCE0A" w14:textId="2F8E42B8"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特許庁で？」</w:t>
            </w:r>
          </w:p>
        </w:tc>
      </w:tr>
      <w:tr w:rsidR="00AE2F01" w:rsidRPr="0011634D" w14:paraId="25929F80" w14:textId="77777777" w:rsidTr="004F1489">
        <w:trPr>
          <w:trHeight w:val="285"/>
        </w:trPr>
        <w:tc>
          <w:tcPr>
            <w:tcW w:w="446" w:type="dxa"/>
            <w:vMerge/>
          </w:tcPr>
          <w:p w14:paraId="5B851232"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B17F75C" w14:textId="14109BD6" w:rsidR="00AE2F01" w:rsidRPr="003B4172" w:rsidRDefault="00AE2F01" w:rsidP="00AE2F01">
            <w:pPr>
              <w:rPr>
                <w:rFonts w:ascii="Century" w:hAnsi="Century"/>
                <w:color w:val="000000"/>
                <w:sz w:val="20"/>
                <w:szCs w:val="20"/>
              </w:rPr>
            </w:pPr>
            <w:r w:rsidRPr="003B4172">
              <w:rPr>
                <w:rFonts w:ascii="Century" w:hAnsi="Century"/>
                <w:color w:val="000000"/>
                <w:sz w:val="20"/>
                <w:szCs w:val="20"/>
              </w:rPr>
              <w:t>By 1908</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1794D2E" w14:textId="48DE70B4"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1908年までに</w:t>
            </w:r>
          </w:p>
        </w:tc>
      </w:tr>
      <w:tr w:rsidR="00AE2F01" w:rsidRPr="0011634D" w14:paraId="14A05495" w14:textId="77777777" w:rsidTr="004F1489">
        <w:trPr>
          <w:trHeight w:val="285"/>
        </w:trPr>
        <w:tc>
          <w:tcPr>
            <w:tcW w:w="446" w:type="dxa"/>
            <w:vMerge/>
          </w:tcPr>
          <w:p w14:paraId="04FDB76A"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62AAEF4B" w:rsidR="00AE2F01" w:rsidRPr="003B4172" w:rsidRDefault="00AE2F01" w:rsidP="00AE2F01">
            <w:pPr>
              <w:rPr>
                <w:rFonts w:ascii="Century" w:hAnsi="Century"/>
                <w:color w:val="000000"/>
                <w:sz w:val="20"/>
                <w:szCs w:val="20"/>
              </w:rPr>
            </w:pPr>
            <w:r w:rsidRPr="003B4172">
              <w:rPr>
                <w:rFonts w:ascii="Century" w:hAnsi="Century"/>
                <w:color w:val="000000"/>
                <w:sz w:val="20"/>
                <w:szCs w:val="20"/>
              </w:rPr>
              <w:t>Einstein had received so much notice from other scientists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02059E1E"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アインシュタインは他の科学者たちから大いに注目を集めた</w:t>
            </w:r>
          </w:p>
        </w:tc>
      </w:tr>
      <w:tr w:rsidR="00AE2F01" w:rsidRPr="0011634D" w14:paraId="3F4F66CF" w14:textId="77777777" w:rsidTr="004F1489">
        <w:trPr>
          <w:trHeight w:val="285"/>
        </w:trPr>
        <w:tc>
          <w:tcPr>
            <w:tcW w:w="446" w:type="dxa"/>
            <w:vMerge/>
          </w:tcPr>
          <w:p w14:paraId="65D9A0BC"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8F82682" w14:textId="1A1AC078" w:rsidR="00AE2F01" w:rsidRPr="003B4172" w:rsidRDefault="00AE2F01" w:rsidP="00AE2F01">
            <w:pPr>
              <w:rPr>
                <w:rFonts w:ascii="Century" w:hAnsi="Century"/>
                <w:color w:val="000000"/>
                <w:sz w:val="20"/>
                <w:szCs w:val="20"/>
              </w:rPr>
            </w:pPr>
            <w:r w:rsidRPr="003B4172">
              <w:rPr>
                <w:rFonts w:ascii="Century" w:hAnsi="Century"/>
                <w:color w:val="000000"/>
                <w:sz w:val="20"/>
                <w:szCs w:val="20"/>
              </w:rPr>
              <w:t>that the University of Bern offered him a position.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12EA3DBE" w14:textId="02B06E8D"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そこでベルン大学は彼を招聘した</w:t>
            </w:r>
          </w:p>
        </w:tc>
      </w:tr>
      <w:tr w:rsidR="00AE2F01" w:rsidRPr="0011634D" w14:paraId="26A1F270" w14:textId="77777777" w:rsidTr="004F1489">
        <w:trPr>
          <w:trHeight w:val="285"/>
        </w:trPr>
        <w:tc>
          <w:tcPr>
            <w:tcW w:w="446" w:type="dxa"/>
            <w:vMerge/>
          </w:tcPr>
          <w:p w14:paraId="6427E34C"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947BB1D" w14:textId="6A72748A" w:rsidR="00AE2F01" w:rsidRPr="003B4172" w:rsidRDefault="00AE2F01" w:rsidP="00AE2F01">
            <w:pPr>
              <w:rPr>
                <w:rFonts w:ascii="Century" w:hAnsi="Century"/>
                <w:color w:val="000000"/>
                <w:sz w:val="20"/>
                <w:szCs w:val="20"/>
              </w:rPr>
            </w:pPr>
            <w:r w:rsidRPr="003B4172">
              <w:rPr>
                <w:rFonts w:ascii="Century" w:hAnsi="Century"/>
                <w:color w:val="000000"/>
                <w:sz w:val="20"/>
                <w:szCs w:val="20"/>
              </w:rPr>
              <w:t>Soon</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FE245F0" w14:textId="1063FBB3"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すぐに</w:t>
            </w:r>
          </w:p>
        </w:tc>
      </w:tr>
      <w:tr w:rsidR="00AE2F01" w:rsidRPr="0011634D" w14:paraId="6AFF85A0" w14:textId="77777777" w:rsidTr="004F1489">
        <w:trPr>
          <w:trHeight w:val="285"/>
        </w:trPr>
        <w:tc>
          <w:tcPr>
            <w:tcW w:w="446" w:type="dxa"/>
            <w:vMerge/>
          </w:tcPr>
          <w:p w14:paraId="2DDE7C0B"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B49852B" w14:textId="4CEC47FB" w:rsidR="00AE2F01" w:rsidRPr="003B4172" w:rsidRDefault="00AE2F01" w:rsidP="00AE2F01">
            <w:pPr>
              <w:rPr>
                <w:rFonts w:ascii="Century" w:hAnsi="Century"/>
                <w:color w:val="000000"/>
                <w:sz w:val="20"/>
                <w:szCs w:val="20"/>
              </w:rPr>
            </w:pPr>
            <w:r w:rsidRPr="003B4172">
              <w:rPr>
                <w:rFonts w:ascii="Century" w:hAnsi="Century"/>
                <w:color w:val="000000"/>
                <w:sz w:val="20"/>
                <w:szCs w:val="20"/>
              </w:rPr>
              <w:t>other European universities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E868DEC" w14:textId="47B40098"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別のヨーロッパのいくつかの大学が</w:t>
            </w:r>
          </w:p>
        </w:tc>
      </w:tr>
      <w:tr w:rsidR="00AE2F01" w:rsidRPr="0011634D" w14:paraId="19DD2C4A" w14:textId="77777777" w:rsidTr="004F1489">
        <w:trPr>
          <w:trHeight w:val="285"/>
        </w:trPr>
        <w:tc>
          <w:tcPr>
            <w:tcW w:w="446" w:type="dxa"/>
            <w:vMerge/>
          </w:tcPr>
          <w:p w14:paraId="67B644BB"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5677B2A4" w14:textId="72937E99" w:rsidR="00AE2F01" w:rsidRPr="003B4172" w:rsidRDefault="00AE2F01" w:rsidP="00AE2F01">
            <w:pPr>
              <w:rPr>
                <w:rFonts w:ascii="Century" w:hAnsi="Century"/>
                <w:color w:val="000000"/>
                <w:sz w:val="20"/>
                <w:szCs w:val="20"/>
              </w:rPr>
            </w:pPr>
            <w:proofErr w:type="spellStart"/>
            <w:r w:rsidRPr="003B4172">
              <w:rPr>
                <w:rFonts w:ascii="Century" w:hAnsi="Century"/>
                <w:color w:val="000000"/>
                <w:sz w:val="20"/>
                <w:szCs w:val="20"/>
              </w:rPr>
              <w:t>were</w:t>
            </w:r>
            <w:proofErr w:type="spellEnd"/>
            <w:r w:rsidRPr="003B4172">
              <w:rPr>
                <w:rFonts w:ascii="Century" w:hAnsi="Century"/>
                <w:color w:val="000000"/>
                <w:sz w:val="20"/>
                <w:szCs w:val="20"/>
              </w:rPr>
              <w:t xml:space="preserve"> asking him to lecture.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90D2F52" w14:textId="28C9B14D"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彼に講義をしてくれるよう依頼した</w:t>
            </w:r>
          </w:p>
        </w:tc>
      </w:tr>
      <w:tr w:rsidR="00AE2F01" w:rsidRPr="0011634D" w14:paraId="68D4965E" w14:textId="77777777" w:rsidTr="004F1489">
        <w:trPr>
          <w:trHeight w:val="285"/>
        </w:trPr>
        <w:tc>
          <w:tcPr>
            <w:tcW w:w="446" w:type="dxa"/>
            <w:vMerge/>
          </w:tcPr>
          <w:p w14:paraId="54F8E202" w14:textId="77777777" w:rsidR="00AE2F01" w:rsidRPr="0011634D" w:rsidRDefault="00AE2F01" w:rsidP="00AE2F0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B03395F" w14:textId="0D9ADA8F" w:rsidR="00AE2F01" w:rsidRPr="003B4172" w:rsidRDefault="00AE2F01" w:rsidP="00AE2F01">
            <w:pPr>
              <w:rPr>
                <w:rFonts w:ascii="Century" w:hAnsi="Century"/>
                <w:color w:val="000000"/>
                <w:sz w:val="20"/>
                <w:szCs w:val="20"/>
              </w:rPr>
            </w:pPr>
            <w:r w:rsidRPr="003B4172">
              <w:rPr>
                <w:rFonts w:ascii="Century" w:hAnsi="Century"/>
                <w:color w:val="000000"/>
                <w:sz w:val="20"/>
                <w:szCs w:val="20"/>
              </w:rPr>
              <w:t>By 1913</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5BCD8C3" w14:textId="2F3DEAC7"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1913年までに</w:t>
            </w:r>
          </w:p>
        </w:tc>
      </w:tr>
      <w:tr w:rsidR="00AE2F01" w:rsidRPr="0011634D" w14:paraId="43B51685" w14:textId="77777777" w:rsidTr="004F1489">
        <w:trPr>
          <w:trHeight w:val="285"/>
        </w:trPr>
        <w:tc>
          <w:tcPr>
            <w:tcW w:w="446" w:type="dxa"/>
            <w:vMerge/>
          </w:tcPr>
          <w:p w14:paraId="3E9972C9"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FD54C4F" w14:textId="32FA7A34" w:rsidR="00AE2F01" w:rsidRPr="003B4172" w:rsidRDefault="00AE2F01" w:rsidP="00AE2F01">
            <w:pPr>
              <w:rPr>
                <w:rFonts w:ascii="Century" w:hAnsi="Century"/>
                <w:color w:val="000000"/>
                <w:sz w:val="20"/>
                <w:szCs w:val="20"/>
              </w:rPr>
            </w:pPr>
            <w:r w:rsidRPr="003B4172">
              <w:rPr>
                <w:rFonts w:ascii="Century" w:hAnsi="Century"/>
                <w:color w:val="000000"/>
                <w:sz w:val="20"/>
                <w:szCs w:val="20"/>
              </w:rPr>
              <w:t>he was invited to Berlin,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4DD2A85" w14:textId="7BA22B42"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彼はベルリンに招かれた</w:t>
            </w:r>
          </w:p>
        </w:tc>
      </w:tr>
      <w:tr w:rsidR="00AE2F01" w:rsidRPr="0011634D" w14:paraId="68AEB514" w14:textId="77777777" w:rsidTr="003B4172">
        <w:trPr>
          <w:trHeight w:val="285"/>
        </w:trPr>
        <w:tc>
          <w:tcPr>
            <w:tcW w:w="446" w:type="dxa"/>
            <w:vMerge/>
          </w:tcPr>
          <w:p w14:paraId="43E148A6" w14:textId="77777777" w:rsidR="00AE2F01" w:rsidRPr="0011634D" w:rsidRDefault="00AE2F01" w:rsidP="00AE2F0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vAlign w:val="center"/>
          </w:tcPr>
          <w:p w14:paraId="34ACDF4C" w14:textId="17626BF4" w:rsidR="00AE2F01" w:rsidRPr="003B4172" w:rsidRDefault="00AE2F01" w:rsidP="00AE2F01">
            <w:pPr>
              <w:rPr>
                <w:rFonts w:ascii="Century" w:hAnsi="Century"/>
                <w:color w:val="000000"/>
                <w:sz w:val="20"/>
                <w:szCs w:val="20"/>
              </w:rPr>
            </w:pPr>
            <w:r w:rsidRPr="003B4172">
              <w:rPr>
                <w:rFonts w:ascii="Century" w:hAnsi="Century"/>
                <w:color w:val="000000"/>
                <w:sz w:val="20"/>
                <w:szCs w:val="20"/>
              </w:rPr>
              <w:t>then the leading center of scientific research.</w:t>
            </w:r>
          </w:p>
        </w:tc>
        <w:tc>
          <w:tcPr>
            <w:tcW w:w="4804" w:type="dxa"/>
            <w:tcBorders>
              <w:top w:val="dashed" w:sz="4" w:space="0" w:color="auto"/>
              <w:left w:val="single" w:sz="4" w:space="0" w:color="auto"/>
              <w:bottom w:val="single" w:sz="4" w:space="0" w:color="auto"/>
              <w:right w:val="single" w:sz="4" w:space="0" w:color="auto"/>
            </w:tcBorders>
            <w:shd w:val="clear" w:color="auto" w:fill="auto"/>
            <w:noWrap/>
            <w:vAlign w:val="center"/>
          </w:tcPr>
          <w:p w14:paraId="66FF3C07" w14:textId="35D4358D" w:rsidR="00AE2F01" w:rsidRPr="003B4172" w:rsidRDefault="00AE2F01" w:rsidP="00AE2F01">
            <w:pPr>
              <w:rPr>
                <w:rFonts w:ascii="ＭＳ 明朝" w:eastAsia="ＭＳ 明朝" w:hAnsi="ＭＳ 明朝"/>
                <w:color w:val="000000"/>
                <w:sz w:val="18"/>
                <w:szCs w:val="18"/>
              </w:rPr>
            </w:pPr>
            <w:r w:rsidRPr="003B4172">
              <w:rPr>
                <w:rFonts w:ascii="ＭＳ 明朝" w:eastAsia="ＭＳ 明朝" w:hAnsi="ＭＳ 明朝"/>
                <w:color w:val="000000"/>
                <w:sz w:val="18"/>
                <w:szCs w:val="18"/>
              </w:rPr>
              <w:t>当時，科学的研究の代表的中心地であった</w:t>
            </w:r>
          </w:p>
        </w:tc>
      </w:tr>
    </w:tbl>
    <w:p w14:paraId="152DBCDE" w14:textId="77777777" w:rsidR="008F0AB2" w:rsidRDefault="008F0AB2" w:rsidP="008F0AB2">
      <w:bookmarkStart w:id="0" w:name="_GoBack"/>
      <w:bookmarkEnd w:id="0"/>
    </w:p>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8C4DA" w14:textId="77777777" w:rsidR="001A4F77" w:rsidRDefault="001A4F77" w:rsidP="00E16D8D">
      <w:r>
        <w:separator/>
      </w:r>
    </w:p>
  </w:endnote>
  <w:endnote w:type="continuationSeparator" w:id="0">
    <w:p w14:paraId="7D649D09" w14:textId="77777777" w:rsidR="001A4F77" w:rsidRDefault="001A4F77"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01292B4C"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223237" w:rsidRPr="00223237">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22C06E63"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223237" w:rsidRPr="00223237">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DB21F" w14:textId="77777777" w:rsidR="001A4F77" w:rsidRDefault="001A4F77" w:rsidP="00E16D8D">
      <w:r>
        <w:separator/>
      </w:r>
    </w:p>
  </w:footnote>
  <w:footnote w:type="continuationSeparator" w:id="0">
    <w:p w14:paraId="78743ED4" w14:textId="77777777" w:rsidR="001A4F77" w:rsidRDefault="001A4F77"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6335E"/>
    <w:rsid w:val="001A4F77"/>
    <w:rsid w:val="001C380C"/>
    <w:rsid w:val="00223237"/>
    <w:rsid w:val="002525AC"/>
    <w:rsid w:val="00255B14"/>
    <w:rsid w:val="002862FE"/>
    <w:rsid w:val="00286486"/>
    <w:rsid w:val="00290B04"/>
    <w:rsid w:val="002C2068"/>
    <w:rsid w:val="002C44A6"/>
    <w:rsid w:val="002D3A06"/>
    <w:rsid w:val="002E0544"/>
    <w:rsid w:val="003B4172"/>
    <w:rsid w:val="003C5C67"/>
    <w:rsid w:val="003F6C84"/>
    <w:rsid w:val="004259C9"/>
    <w:rsid w:val="00427467"/>
    <w:rsid w:val="00445FC3"/>
    <w:rsid w:val="00462381"/>
    <w:rsid w:val="004A1F7E"/>
    <w:rsid w:val="004D41E9"/>
    <w:rsid w:val="004F1489"/>
    <w:rsid w:val="00513736"/>
    <w:rsid w:val="0052018C"/>
    <w:rsid w:val="00527044"/>
    <w:rsid w:val="005A7379"/>
    <w:rsid w:val="00606C5A"/>
    <w:rsid w:val="00651142"/>
    <w:rsid w:val="00666E69"/>
    <w:rsid w:val="006C112B"/>
    <w:rsid w:val="00710BE7"/>
    <w:rsid w:val="007A28E8"/>
    <w:rsid w:val="007C63FB"/>
    <w:rsid w:val="00803334"/>
    <w:rsid w:val="0082328A"/>
    <w:rsid w:val="008C70A2"/>
    <w:rsid w:val="008F0AB2"/>
    <w:rsid w:val="00905EA8"/>
    <w:rsid w:val="00912440"/>
    <w:rsid w:val="00A30BDF"/>
    <w:rsid w:val="00AC6052"/>
    <w:rsid w:val="00AE2F01"/>
    <w:rsid w:val="00B03FC3"/>
    <w:rsid w:val="00B05AAC"/>
    <w:rsid w:val="00B51EBC"/>
    <w:rsid w:val="00BD3B64"/>
    <w:rsid w:val="00BE41D6"/>
    <w:rsid w:val="00C026F2"/>
    <w:rsid w:val="00C333F9"/>
    <w:rsid w:val="00C62473"/>
    <w:rsid w:val="00CA0059"/>
    <w:rsid w:val="00D11C5B"/>
    <w:rsid w:val="00D3169E"/>
    <w:rsid w:val="00D55384"/>
    <w:rsid w:val="00D63E83"/>
    <w:rsid w:val="00D7788B"/>
    <w:rsid w:val="00DB1715"/>
    <w:rsid w:val="00E12150"/>
    <w:rsid w:val="00E16D8D"/>
    <w:rsid w:val="00E62009"/>
    <w:rsid w:val="00E65C13"/>
    <w:rsid w:val="00E90DA2"/>
    <w:rsid w:val="00E9697F"/>
    <w:rsid w:val="00EF15AC"/>
    <w:rsid w:val="00EF3CFC"/>
    <w:rsid w:val="00F47515"/>
    <w:rsid w:val="00F50168"/>
    <w:rsid w:val="00F61345"/>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675</Words>
  <Characters>3850</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2018-03-17T07:47:00Z</cp:lastPrinted>
  <dcterms:created xsi:type="dcterms:W3CDTF">2018-01-29T20:12:00Z</dcterms:created>
  <dcterms:modified xsi:type="dcterms:W3CDTF">2018-03-19T11:27:00Z</dcterms:modified>
</cp:coreProperties>
</file>