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0AB" w:rsidRPr="00907465" w:rsidRDefault="000610AB" w:rsidP="000610AB">
      <w:pPr>
        <w:autoSpaceDE w:val="0"/>
        <w:autoSpaceDN w:val="0"/>
        <w:adjustRightInd w:val="0"/>
        <w:jc w:val="left"/>
        <w:rPr>
          <w:rFonts w:cs="MS UI Gothic"/>
          <w:kern w:val="0"/>
          <w:szCs w:val="21"/>
          <w:highlight w:val="white"/>
          <w:lang w:val="ja-JP"/>
        </w:rPr>
      </w:pPr>
      <w:r w:rsidRPr="00907465">
        <w:rPr>
          <w:rFonts w:asciiTheme="minorEastAsia" w:hAnsiTheme="minorEastAsia" w:cs="MS UI Gothic" w:hint="eastAsia"/>
          <w:kern w:val="0"/>
          <w:szCs w:val="21"/>
          <w:highlight w:val="white"/>
          <w:lang w:val="ja-JP"/>
        </w:rPr>
        <w:t>広島市大</w:t>
      </w:r>
      <w:r w:rsidR="00907465" w:rsidRPr="00907465">
        <w:rPr>
          <w:rFonts w:cs="MS UI Gothic"/>
          <w:kern w:val="0"/>
          <w:szCs w:val="21"/>
          <w:highlight w:val="white"/>
          <w:lang w:val="ja-JP"/>
        </w:rPr>
        <w:t xml:space="preserve">　</w:t>
      </w:r>
      <w:r w:rsidR="00907465" w:rsidRPr="00907465">
        <w:rPr>
          <w:rFonts w:cs="MS UI Gothic"/>
          <w:kern w:val="0"/>
          <w:szCs w:val="21"/>
          <w:highlight w:val="white"/>
          <w:lang w:val="ja-JP"/>
        </w:rPr>
        <w:t>2012</w:t>
      </w:r>
      <w:r w:rsidR="00907465" w:rsidRPr="00907465">
        <w:rPr>
          <w:rFonts w:cs="MS UI Gothic"/>
          <w:kern w:val="0"/>
          <w:szCs w:val="21"/>
          <w:highlight w:val="white"/>
          <w:lang w:val="ja-JP"/>
        </w:rPr>
        <w:t>年</w:t>
      </w:r>
    </w:p>
    <w:p w:rsidR="00274B56" w:rsidRDefault="00274B56" w:rsidP="000610AB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 UI Gothic"/>
          <w:kern w:val="0"/>
          <w:szCs w:val="21"/>
          <w:highlight w:val="white"/>
          <w:lang w:val="ja-JP"/>
        </w:rPr>
      </w:pPr>
    </w:p>
    <w:p w:rsidR="000610AB" w:rsidRPr="00FA3E0A" w:rsidRDefault="00FA3E0A" w:rsidP="000610AB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 UI Gothic"/>
          <w:kern w:val="0"/>
          <w:szCs w:val="21"/>
          <w:highlight w:val="white"/>
          <w:lang w:val="ja-JP"/>
        </w:rPr>
      </w:pPr>
      <w:r w:rsidRPr="00FA3E0A">
        <w:rPr>
          <w:rFonts w:asciiTheme="majorEastAsia" w:eastAsiaTheme="majorEastAsia" w:hAnsiTheme="majorEastAsia" w:cs="MS UI Gothic" w:hint="eastAsia"/>
          <w:kern w:val="0"/>
          <w:szCs w:val="21"/>
          <w:highlight w:val="white"/>
          <w:lang w:val="ja-JP"/>
        </w:rPr>
        <w:t>第</w:t>
      </w:r>
      <w:r w:rsidR="000610AB" w:rsidRPr="00FA3E0A">
        <w:rPr>
          <w:rFonts w:asciiTheme="majorEastAsia" w:eastAsiaTheme="majorEastAsia" w:hAnsiTheme="majorEastAsia" w:cs="MS UI Gothic" w:hint="eastAsia"/>
          <w:kern w:val="0"/>
          <w:szCs w:val="21"/>
          <w:highlight w:val="white"/>
          <w:lang w:val="ja-JP"/>
        </w:rPr>
        <w:t>２</w:t>
      </w:r>
      <w:r w:rsidRPr="00FA3E0A">
        <w:rPr>
          <w:rFonts w:asciiTheme="majorEastAsia" w:eastAsiaTheme="majorEastAsia" w:hAnsiTheme="majorEastAsia" w:cs="MS UI Gothic" w:hint="eastAsia"/>
          <w:kern w:val="0"/>
          <w:szCs w:val="21"/>
          <w:highlight w:val="white"/>
          <w:lang w:val="ja-JP"/>
        </w:rPr>
        <w:t>問</w:t>
      </w:r>
    </w:p>
    <w:p w:rsidR="000610AB" w:rsidRPr="00907465" w:rsidRDefault="000610AB" w:rsidP="000610AB">
      <w:pPr>
        <w:autoSpaceDE w:val="0"/>
        <w:autoSpaceDN w:val="0"/>
        <w:adjustRightInd w:val="0"/>
        <w:jc w:val="left"/>
        <w:rPr>
          <w:rFonts w:asciiTheme="minorEastAsia" w:hAnsiTheme="minorEastAsia" w:cs="MS UI Gothic"/>
          <w:kern w:val="0"/>
          <w:szCs w:val="21"/>
          <w:highlight w:val="white"/>
          <w:lang w:val="ja-JP"/>
        </w:rPr>
      </w:pPr>
    </w:p>
    <w:p w:rsidR="000610AB" w:rsidRPr="00907465" w:rsidRDefault="000610AB" w:rsidP="000610AB">
      <w:pPr>
        <w:autoSpaceDE w:val="0"/>
        <w:autoSpaceDN w:val="0"/>
        <w:adjustRightInd w:val="0"/>
        <w:jc w:val="left"/>
        <w:rPr>
          <w:rFonts w:asciiTheme="minorEastAsia" w:hAnsiTheme="minorEastAsia" w:cs="MS UI Gothic"/>
          <w:kern w:val="0"/>
          <w:szCs w:val="21"/>
          <w:highlight w:val="white"/>
          <w:lang w:val="ja-JP"/>
        </w:rPr>
      </w:pPr>
      <w:r w:rsidRPr="00907465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 xml:space="preserve">  </w:t>
      </w:r>
      <w:r w:rsidRPr="00907465">
        <w:rPr>
          <w:rFonts w:asciiTheme="minorEastAsia" w:hAnsiTheme="minorEastAsia" w:cs="MS UI Gothic" w:hint="eastAsia"/>
          <w:kern w:val="0"/>
          <w:szCs w:val="21"/>
          <w:highlight w:val="white"/>
          <w:lang w:val="ja-JP"/>
        </w:rPr>
        <w:t>次の</w:t>
      </w:r>
      <w:r w:rsidRPr="00907465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 xml:space="preserve">(  </w:t>
      </w:r>
      <w:r w:rsidRPr="00907465">
        <w:rPr>
          <w:rFonts w:cs="MS UI Gothic"/>
          <w:kern w:val="0"/>
          <w:szCs w:val="21"/>
          <w:highlight w:val="white"/>
          <w:lang w:val="ja-JP"/>
        </w:rPr>
        <w:t>1</w:t>
      </w:r>
      <w:r w:rsidRPr="00907465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 xml:space="preserve">  )</w:t>
      </w:r>
      <w:r w:rsidRPr="00907465">
        <w:rPr>
          <w:rFonts w:asciiTheme="minorEastAsia" w:hAnsiTheme="minorEastAsia" w:cs="MS UI Gothic" w:hint="eastAsia"/>
          <w:kern w:val="0"/>
          <w:szCs w:val="21"/>
          <w:highlight w:val="white"/>
          <w:lang w:val="ja-JP"/>
        </w:rPr>
        <w:t>～</w:t>
      </w:r>
      <w:r w:rsidRPr="00907465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 xml:space="preserve">( </w:t>
      </w:r>
      <w:r w:rsidRPr="00907465">
        <w:rPr>
          <w:rFonts w:cs="MS UI Gothic"/>
          <w:kern w:val="0"/>
          <w:szCs w:val="21"/>
          <w:highlight w:val="white"/>
          <w:lang w:val="ja-JP"/>
        </w:rPr>
        <w:t xml:space="preserve"> 20</w:t>
      </w:r>
      <w:r w:rsidRPr="00907465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 xml:space="preserve">  )</w:t>
      </w:r>
      <w:r w:rsidRPr="00907465">
        <w:rPr>
          <w:rFonts w:asciiTheme="minorEastAsia" w:hAnsiTheme="minorEastAsia" w:cs="MS UI Gothic" w:hint="eastAsia"/>
          <w:kern w:val="0"/>
          <w:szCs w:val="21"/>
          <w:highlight w:val="white"/>
          <w:lang w:val="ja-JP"/>
        </w:rPr>
        <w:t>に入る最も適当な語を，それぞれ</w:t>
      </w:r>
      <w:r w:rsidRPr="00907465">
        <w:rPr>
          <w:rFonts w:cs="MS UI Gothic"/>
          <w:kern w:val="0"/>
          <w:szCs w:val="21"/>
          <w:highlight w:val="white"/>
          <w:lang w:val="ja-JP"/>
        </w:rPr>
        <w:t>A</w:t>
      </w:r>
      <w:r w:rsidRPr="00907465">
        <w:rPr>
          <w:rFonts w:cs="MS UI Gothic"/>
          <w:kern w:val="0"/>
          <w:szCs w:val="21"/>
          <w:highlight w:val="white"/>
          <w:lang w:val="ja-JP"/>
        </w:rPr>
        <w:t>～</w:t>
      </w:r>
      <w:r w:rsidRPr="00907465">
        <w:rPr>
          <w:rFonts w:cs="MS UI Gothic"/>
          <w:kern w:val="0"/>
          <w:szCs w:val="21"/>
          <w:highlight w:val="white"/>
          <w:lang w:val="ja-JP"/>
        </w:rPr>
        <w:t>D</w:t>
      </w:r>
      <w:r w:rsidRPr="00907465">
        <w:rPr>
          <w:rFonts w:cs="MS UI Gothic"/>
          <w:kern w:val="0"/>
          <w:szCs w:val="21"/>
          <w:highlight w:val="white"/>
          <w:lang w:val="ja-JP"/>
        </w:rPr>
        <w:t>の</w:t>
      </w:r>
      <w:r w:rsidRPr="00907465">
        <w:rPr>
          <w:rFonts w:asciiTheme="minorEastAsia" w:hAnsiTheme="minorEastAsia" w:cs="MS UI Gothic" w:hint="eastAsia"/>
          <w:kern w:val="0"/>
          <w:szCs w:val="21"/>
          <w:highlight w:val="white"/>
          <w:lang w:val="ja-JP"/>
        </w:rPr>
        <w:t>中から選びなさい。</w:t>
      </w:r>
    </w:p>
    <w:p w:rsidR="000610AB" w:rsidRPr="00907465" w:rsidRDefault="000610AB" w:rsidP="000610AB">
      <w:pPr>
        <w:autoSpaceDE w:val="0"/>
        <w:autoSpaceDN w:val="0"/>
        <w:adjustRightInd w:val="0"/>
        <w:jc w:val="left"/>
        <w:rPr>
          <w:rFonts w:ascii="MS UI Gothic" w:eastAsia="MS UI Gothic" w:cs="MS UI Gothic"/>
          <w:kern w:val="0"/>
          <w:szCs w:val="21"/>
          <w:highlight w:val="white"/>
          <w:lang w:val="ja-JP"/>
        </w:rPr>
      </w:pPr>
    </w:p>
    <w:p w:rsidR="000610AB" w:rsidRPr="00907465" w:rsidRDefault="000610AB" w:rsidP="000610AB">
      <w:pPr>
        <w:autoSpaceDE w:val="0"/>
        <w:autoSpaceDN w:val="0"/>
        <w:adjustRightInd w:val="0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 xml:space="preserve">  The sewage system in Paris, France, carries about 340 billion liters of wastewater per year. 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907465">
        <w:rPr>
          <w:rFonts w:eastAsia="MS UI Gothic" w:cs="MS UI Gothic"/>
          <w:kern w:val="0"/>
          <w:szCs w:val="21"/>
          <w:highlight w:val="white"/>
        </w:rPr>
        <w:t xml:space="preserve">But this underground system of pipes might also </w:t>
      </w:r>
      <w:proofErr w:type="gramStart"/>
      <w:r w:rsidRPr="00907465">
        <w:rPr>
          <w:rFonts w:eastAsia="MS UI Gothic" w:cs="MS UI Gothic"/>
          <w:kern w:val="0"/>
          <w:szCs w:val="21"/>
          <w:highlight w:val="white"/>
        </w:rPr>
        <w:t>(  1</w:t>
      </w:r>
      <w:proofErr w:type="gramEnd"/>
      <w:r w:rsidRPr="00907465">
        <w:rPr>
          <w:rFonts w:eastAsia="MS UI Gothic" w:cs="MS UI Gothic"/>
          <w:kern w:val="0"/>
          <w:szCs w:val="21"/>
          <w:highlight w:val="white"/>
        </w:rPr>
        <w:t xml:space="preserve">  ) one of the largest unused sources of renewable energy, or energy that doesn</w:t>
      </w:r>
      <w:r w:rsidR="00FA3E0A">
        <w:rPr>
          <w:rFonts w:eastAsia="MS UI Gothic" w:cs="MS UI Gothic"/>
          <w:kern w:val="0"/>
          <w:szCs w:val="21"/>
          <w:highlight w:val="white"/>
        </w:rPr>
        <w:t>’</w:t>
      </w:r>
      <w:r w:rsidRPr="00907465">
        <w:rPr>
          <w:rFonts w:eastAsia="MS UI Gothic" w:cs="MS UI Gothic"/>
          <w:kern w:val="0"/>
          <w:szCs w:val="21"/>
          <w:highlight w:val="white"/>
        </w:rPr>
        <w:t xml:space="preserve">t disappear, in the whole city. 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907465">
        <w:rPr>
          <w:rFonts w:eastAsia="MS UI Gothic" w:cs="MS UI Gothic"/>
          <w:kern w:val="0"/>
          <w:szCs w:val="21"/>
          <w:highlight w:val="white"/>
        </w:rPr>
        <w:t xml:space="preserve">Some scientists and city planners want to use this energy to </w:t>
      </w:r>
      <w:proofErr w:type="gramStart"/>
      <w:r w:rsidRPr="00907465">
        <w:rPr>
          <w:rFonts w:eastAsia="MS UI Gothic" w:cs="MS UI Gothic"/>
          <w:kern w:val="0"/>
          <w:szCs w:val="21"/>
          <w:highlight w:val="white"/>
        </w:rPr>
        <w:t>(  2</w:t>
      </w:r>
      <w:proofErr w:type="gramEnd"/>
      <w:r w:rsidRPr="00907465">
        <w:rPr>
          <w:rFonts w:eastAsia="MS UI Gothic" w:cs="MS UI Gothic"/>
          <w:kern w:val="0"/>
          <w:szCs w:val="21"/>
          <w:highlight w:val="white"/>
        </w:rPr>
        <w:t xml:space="preserve">  ) a local school.</w:t>
      </w:r>
    </w:p>
    <w:p w:rsidR="000610AB" w:rsidRPr="00FA3E0A" w:rsidRDefault="000610AB" w:rsidP="000610AB">
      <w:pPr>
        <w:autoSpaceDE w:val="0"/>
        <w:autoSpaceDN w:val="0"/>
        <w:adjustRightInd w:val="0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 xml:space="preserve">  The energy people use mostly comes from nonrenewable r</w:t>
      </w:r>
      <w:r w:rsidRPr="001F2372">
        <w:rPr>
          <w:rFonts w:eastAsia="MS UI Gothic" w:cs="MS UI Gothic"/>
          <w:kern w:val="0"/>
          <w:szCs w:val="21"/>
          <w:highlight w:val="white"/>
        </w:rPr>
        <w:t>esources ―</w:t>
      </w:r>
      <w:r w:rsidR="00B04E49" w:rsidRPr="001F2372">
        <w:rPr>
          <w:rFonts w:eastAsia="MS UI Gothic" w:cs="MS UI Gothic"/>
          <w:kern w:val="0"/>
          <w:szCs w:val="21"/>
          <w:highlight w:val="white"/>
        </w:rPr>
        <w:t>―</w:t>
      </w:r>
      <w:r w:rsidRPr="001F2372">
        <w:rPr>
          <w:rFonts w:eastAsia="MS UI Gothic" w:cs="MS UI Gothic"/>
          <w:kern w:val="0"/>
          <w:szCs w:val="21"/>
          <w:highlight w:val="white"/>
        </w:rPr>
        <w:t xml:space="preserve"> sour</w:t>
      </w:r>
      <w:r w:rsidRPr="00907465">
        <w:rPr>
          <w:rFonts w:eastAsia="MS UI Gothic" w:cs="MS UI Gothic"/>
          <w:kern w:val="0"/>
          <w:szCs w:val="21"/>
          <w:highlight w:val="white"/>
        </w:rPr>
        <w:t xml:space="preserve">ces that will (  3  ) disappear. 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907465">
        <w:rPr>
          <w:rFonts w:eastAsia="MS UI Gothic" w:cs="MS UI Gothic"/>
          <w:kern w:val="0"/>
          <w:szCs w:val="21"/>
          <w:highlight w:val="white"/>
        </w:rPr>
        <w:t xml:space="preserve">Some, such as oil and coal, also release large amounts of pollution into the air, which can (  4  ) the environment. 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907465">
        <w:rPr>
          <w:rFonts w:eastAsia="MS UI Gothic" w:cs="MS UI Gothic"/>
          <w:kern w:val="0"/>
          <w:szCs w:val="21"/>
          <w:highlight w:val="white"/>
        </w:rPr>
        <w:t xml:space="preserve">Greenhouse gases, (  5  ) may bring about widespread climate change, are another consequence of burning oil and coal for energy. 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907465">
        <w:rPr>
          <w:rFonts w:eastAsia="MS UI Gothic" w:cs="MS UI Gothic"/>
          <w:kern w:val="0"/>
          <w:szCs w:val="21"/>
          <w:highlight w:val="white"/>
        </w:rPr>
        <w:t xml:space="preserve">So the city of Paris has set (  6  ) to reduce its dependence on these resources. 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907465">
        <w:rPr>
          <w:rFonts w:eastAsia="MS UI Gothic" w:cs="MS UI Gothic"/>
          <w:kern w:val="0"/>
          <w:szCs w:val="21"/>
          <w:highlight w:val="white"/>
        </w:rPr>
        <w:t>(  7  ) 2020, 30 percent of the city</w:t>
      </w:r>
      <w:r w:rsidR="00FA3E0A">
        <w:rPr>
          <w:rFonts w:eastAsia="MS UI Gothic" w:cs="MS UI Gothic"/>
          <w:kern w:val="0"/>
          <w:szCs w:val="21"/>
          <w:highlight w:val="white"/>
        </w:rPr>
        <w:t>’</w:t>
      </w:r>
      <w:r w:rsidRPr="00907465">
        <w:rPr>
          <w:rFonts w:eastAsia="MS UI Gothic" w:cs="MS UI Gothic"/>
          <w:kern w:val="0"/>
          <w:szCs w:val="21"/>
          <w:highlight w:val="white"/>
        </w:rPr>
        <w:t xml:space="preserve">s energy needs have to be met with green, or environment-friendly, energy. 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FA3E0A">
        <w:rPr>
          <w:rFonts w:eastAsia="MS UI Gothic" w:cs="MS UI Gothic"/>
          <w:kern w:val="0"/>
          <w:szCs w:val="21"/>
          <w:highlight w:val="white"/>
        </w:rPr>
        <w:t>That</w:t>
      </w:r>
      <w:r w:rsidR="00FA3E0A">
        <w:rPr>
          <w:rFonts w:eastAsia="MS UI Gothic" w:cs="MS UI Gothic"/>
          <w:kern w:val="0"/>
          <w:szCs w:val="21"/>
          <w:highlight w:val="white"/>
        </w:rPr>
        <w:t>’</w:t>
      </w:r>
      <w:r w:rsidRPr="00FA3E0A">
        <w:rPr>
          <w:rFonts w:eastAsia="MS UI Gothic" w:cs="MS UI Gothic"/>
          <w:kern w:val="0"/>
          <w:szCs w:val="21"/>
          <w:highlight w:val="white"/>
        </w:rPr>
        <w:t>s (  8  ) the sewer comes in.</w:t>
      </w:r>
    </w:p>
    <w:p w:rsidR="000610AB" w:rsidRPr="00907465" w:rsidRDefault="000610AB" w:rsidP="000610AB">
      <w:pPr>
        <w:autoSpaceDE w:val="0"/>
        <w:autoSpaceDN w:val="0"/>
        <w:adjustRightInd w:val="0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 xml:space="preserve">  (  9  ) wastewater from hot baths and showers, dishwashers, and kitchen sinks flows into the sewers every day. 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907465">
        <w:rPr>
          <w:rFonts w:eastAsia="MS UI Gothic" w:cs="MS UI Gothic"/>
          <w:kern w:val="0"/>
          <w:szCs w:val="21"/>
          <w:highlight w:val="white"/>
        </w:rPr>
        <w:t>As a result, (  10  ) in the city</w:t>
      </w:r>
      <w:r w:rsidR="00FA3E0A">
        <w:rPr>
          <w:rFonts w:eastAsia="MS UI Gothic" w:cs="MS UI Gothic"/>
          <w:kern w:val="0"/>
          <w:szCs w:val="21"/>
          <w:highlight w:val="white"/>
        </w:rPr>
        <w:t>’</w:t>
      </w:r>
      <w:r w:rsidRPr="00907465">
        <w:rPr>
          <w:rFonts w:eastAsia="MS UI Gothic" w:cs="MS UI Gothic"/>
          <w:kern w:val="0"/>
          <w:szCs w:val="21"/>
          <w:highlight w:val="white"/>
        </w:rPr>
        <w:t xml:space="preserve">s sewer system can be as high as 20 degrees. 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907465">
        <w:rPr>
          <w:rFonts w:eastAsia="MS UI Gothic" w:cs="MS UI Gothic"/>
          <w:kern w:val="0"/>
          <w:szCs w:val="21"/>
          <w:highlight w:val="white"/>
        </w:rPr>
        <w:t xml:space="preserve">Engineers plan to run a pipe through the sewer, filled with a special fluid that can (  11  ) heat. 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907465">
        <w:rPr>
          <w:rFonts w:eastAsia="MS UI Gothic" w:cs="MS UI Gothic"/>
          <w:kern w:val="0"/>
          <w:szCs w:val="21"/>
          <w:highlight w:val="white"/>
        </w:rPr>
        <w:t>The fluid then flows into a machine in the school</w:t>
      </w:r>
      <w:r w:rsidR="00FA3E0A">
        <w:rPr>
          <w:rFonts w:eastAsia="MS UI Gothic" w:cs="MS UI Gothic"/>
          <w:kern w:val="0"/>
          <w:szCs w:val="21"/>
          <w:highlight w:val="white"/>
        </w:rPr>
        <w:t>’</w:t>
      </w:r>
      <w:r w:rsidRPr="00907465">
        <w:rPr>
          <w:rFonts w:eastAsia="MS UI Gothic" w:cs="MS UI Gothic"/>
          <w:kern w:val="0"/>
          <w:szCs w:val="21"/>
          <w:highlight w:val="white"/>
        </w:rPr>
        <w:t>s basement that circulates heat throughout the school.</w:t>
      </w:r>
    </w:p>
    <w:p w:rsidR="000610AB" w:rsidRPr="00907465" w:rsidRDefault="000610AB" w:rsidP="00363984">
      <w:pPr>
        <w:autoSpaceDE w:val="0"/>
        <w:autoSpaceDN w:val="0"/>
        <w:adjustRightInd w:val="0"/>
        <w:ind w:left="109" w:hangingChars="50" w:hanging="109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 xml:space="preserve">  Because the fluid is enclosed in a pipe, </w:t>
      </w:r>
      <w:proofErr w:type="gramStart"/>
      <w:r w:rsidRPr="00907465">
        <w:rPr>
          <w:rFonts w:eastAsia="MS UI Gothic" w:cs="MS UI Gothic"/>
          <w:kern w:val="0"/>
          <w:szCs w:val="21"/>
          <w:highlight w:val="white"/>
        </w:rPr>
        <w:t>(  12</w:t>
      </w:r>
      <w:proofErr w:type="gramEnd"/>
      <w:r w:rsidRPr="00907465">
        <w:rPr>
          <w:rFonts w:eastAsia="MS UI Gothic" w:cs="MS UI Gothic"/>
          <w:kern w:val="0"/>
          <w:szCs w:val="21"/>
          <w:highlight w:val="white"/>
        </w:rPr>
        <w:t xml:space="preserve">  ) waste ever leaves the sewer.</w:t>
      </w:r>
      <w:r w:rsidR="004D1100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907465">
        <w:rPr>
          <w:rFonts w:eastAsia="MS UI Gothic" w:cs="MS UI Gothic"/>
          <w:kern w:val="0"/>
          <w:szCs w:val="21"/>
          <w:highlight w:val="white"/>
        </w:rPr>
        <w:t xml:space="preserve"> That means that, </w:t>
      </w:r>
      <w:proofErr w:type="gramStart"/>
      <w:r w:rsidRPr="00907465">
        <w:rPr>
          <w:rFonts w:eastAsia="MS UI Gothic" w:cs="MS UI Gothic"/>
          <w:kern w:val="0"/>
          <w:szCs w:val="21"/>
          <w:highlight w:val="white"/>
        </w:rPr>
        <w:t>(  13</w:t>
      </w:r>
      <w:proofErr w:type="gramEnd"/>
      <w:r w:rsidRPr="00907465">
        <w:rPr>
          <w:rFonts w:eastAsia="MS UI Gothic" w:cs="MS UI Gothic"/>
          <w:kern w:val="0"/>
          <w:szCs w:val="21"/>
          <w:highlight w:val="white"/>
        </w:rPr>
        <w:t xml:space="preserve">  ) its smelly source, the heating should not have a bad smell.</w:t>
      </w:r>
    </w:p>
    <w:p w:rsidR="000610AB" w:rsidRPr="00907465" w:rsidRDefault="000610AB" w:rsidP="000610AB">
      <w:pPr>
        <w:autoSpaceDE w:val="0"/>
        <w:autoSpaceDN w:val="0"/>
        <w:adjustRightInd w:val="0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 xml:space="preserve">  This (  14  ) should meet 70 percent of the school</w:t>
      </w:r>
      <w:r w:rsidR="00FA3E0A">
        <w:rPr>
          <w:rFonts w:eastAsia="MS UI Gothic" w:cs="MS UI Gothic"/>
          <w:kern w:val="0"/>
          <w:szCs w:val="21"/>
          <w:highlight w:val="white"/>
        </w:rPr>
        <w:t>’</w:t>
      </w:r>
      <w:r w:rsidRPr="00907465">
        <w:rPr>
          <w:rFonts w:eastAsia="MS UI Gothic" w:cs="MS UI Gothic"/>
          <w:kern w:val="0"/>
          <w:szCs w:val="21"/>
          <w:highlight w:val="white"/>
        </w:rPr>
        <w:t xml:space="preserve">s heating needs. 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907465">
        <w:rPr>
          <w:rFonts w:eastAsia="MS UI Gothic" w:cs="MS UI Gothic"/>
          <w:kern w:val="0"/>
          <w:szCs w:val="21"/>
          <w:highlight w:val="white"/>
        </w:rPr>
        <w:t>If it is successful, other buildings will be fitted for the sewer treatment, (  15  ) the presidential palace, the home of French President Nicolas Sarkozy.</w:t>
      </w:r>
    </w:p>
    <w:p w:rsidR="000610AB" w:rsidRPr="00907465" w:rsidRDefault="000610AB" w:rsidP="000610AB">
      <w:pPr>
        <w:autoSpaceDE w:val="0"/>
        <w:autoSpaceDN w:val="0"/>
        <w:adjustRightInd w:val="0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 xml:space="preserve">  The plan has problems. 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907465">
        <w:rPr>
          <w:rFonts w:eastAsia="MS UI Gothic" w:cs="MS UI Gothic"/>
          <w:kern w:val="0"/>
          <w:szCs w:val="21"/>
          <w:highlight w:val="white"/>
        </w:rPr>
        <w:t xml:space="preserve">First, it is expensive. 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907465">
        <w:rPr>
          <w:rFonts w:eastAsia="MS UI Gothic" w:cs="MS UI Gothic"/>
          <w:kern w:val="0"/>
          <w:szCs w:val="21"/>
          <w:highlight w:val="white"/>
        </w:rPr>
        <w:t xml:space="preserve">In addition, the sewer is 2,400 kilometers long, but the heating system can (  16  ) only roughly 550 meters away from the sewer source. 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907465">
        <w:rPr>
          <w:rFonts w:eastAsia="MS UI Gothic" w:cs="MS UI Gothic"/>
          <w:kern w:val="0"/>
          <w:szCs w:val="21"/>
          <w:highlight w:val="white"/>
        </w:rPr>
        <w:t>That (  17  ) only 10 percent of the city could benefit from this energy.</w:t>
      </w:r>
    </w:p>
    <w:p w:rsidR="000610AB" w:rsidRPr="00907465" w:rsidRDefault="000610AB" w:rsidP="000610AB">
      <w:pPr>
        <w:autoSpaceDE w:val="0"/>
        <w:autoSpaceDN w:val="0"/>
        <w:adjustRightInd w:val="0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 xml:space="preserve">  This form of energy has been used successfully (  18  ). 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907465">
        <w:rPr>
          <w:rFonts w:eastAsia="MS UI Gothic" w:cs="MS UI Gothic"/>
          <w:kern w:val="0"/>
          <w:szCs w:val="21"/>
          <w:highlight w:val="white"/>
        </w:rPr>
        <w:t xml:space="preserve">Canada used this </w:t>
      </w:r>
      <w:r w:rsidRPr="00907465">
        <w:rPr>
          <w:rFonts w:eastAsia="MS UI Gothic" w:cs="MS UI Gothic"/>
          <w:kern w:val="0"/>
          <w:szCs w:val="21"/>
          <w:highlight w:val="white"/>
        </w:rPr>
        <w:lastRenderedPageBreak/>
        <w:t xml:space="preserve">energy source to heat the Olympic Village in Vancouver in 2010. 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907465">
        <w:rPr>
          <w:rFonts w:eastAsia="MS UI Gothic" w:cs="MS UI Gothic"/>
          <w:kern w:val="0"/>
          <w:szCs w:val="21"/>
          <w:highlight w:val="white"/>
        </w:rPr>
        <w:t xml:space="preserve">Sewers are good sources of other energy (  19  ) well. 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907465">
        <w:rPr>
          <w:rFonts w:eastAsia="MS UI Gothic" w:cs="MS UI Gothic"/>
          <w:kern w:val="0"/>
          <w:szCs w:val="21"/>
          <w:highlight w:val="white"/>
        </w:rPr>
        <w:t xml:space="preserve">Biogas, a renewable fuel source, and soil fertilizer can be taken from sewers. 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 xml:space="preserve"> </w:t>
      </w:r>
      <w:r w:rsidRPr="00907465">
        <w:rPr>
          <w:rFonts w:eastAsia="MS UI Gothic" w:cs="MS UI Gothic"/>
          <w:kern w:val="0"/>
          <w:szCs w:val="21"/>
          <w:highlight w:val="white"/>
        </w:rPr>
        <w:t>There are still numerous energy (  20  ) to solve, but Paris might just have found an underground answer to one of them.</w:t>
      </w:r>
    </w:p>
    <w:p w:rsidR="000610AB" w:rsidRPr="00907465" w:rsidRDefault="000610AB" w:rsidP="000610AB">
      <w:pPr>
        <w:autoSpaceDE w:val="0"/>
        <w:autoSpaceDN w:val="0"/>
        <w:adjustRightInd w:val="0"/>
        <w:rPr>
          <w:rFonts w:eastAsia="MS UI Gothic" w:cs="MS UI Gothic"/>
          <w:kern w:val="0"/>
          <w:szCs w:val="21"/>
          <w:highlight w:val="white"/>
        </w:rPr>
      </w:pPr>
    </w:p>
    <w:p w:rsidR="000610AB" w:rsidRDefault="00FA3E0A" w:rsidP="000610AB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>
        <w:rPr>
          <w:rFonts w:eastAsia="MS UI Gothic" w:cs="MS UI Gothic" w:hint="eastAsia"/>
          <w:kern w:val="0"/>
          <w:szCs w:val="21"/>
          <w:highlight w:val="white"/>
        </w:rPr>
        <w:t>【</w:t>
      </w:r>
      <w:r w:rsidR="000610AB" w:rsidRPr="00907465">
        <w:rPr>
          <w:rFonts w:eastAsia="MS UI Gothic" w:cs="MS UI Gothic"/>
          <w:kern w:val="0"/>
          <w:szCs w:val="21"/>
          <w:highlight w:val="white"/>
        </w:rPr>
        <w:t xml:space="preserve">Adapted from </w:t>
      </w:r>
      <w:proofErr w:type="spellStart"/>
      <w:r w:rsidR="000610AB" w:rsidRPr="00907465">
        <w:rPr>
          <w:rFonts w:eastAsia="MS UI Gothic" w:cs="MS UI Gothic"/>
          <w:kern w:val="0"/>
          <w:szCs w:val="21"/>
          <w:highlight w:val="white"/>
        </w:rPr>
        <w:t>Tyrus</w:t>
      </w:r>
      <w:proofErr w:type="spellEnd"/>
      <w:r w:rsidR="000610AB" w:rsidRPr="00907465">
        <w:rPr>
          <w:rFonts w:eastAsia="MS UI Gothic" w:cs="MS UI Gothic"/>
          <w:kern w:val="0"/>
          <w:szCs w:val="21"/>
          <w:highlight w:val="white"/>
        </w:rPr>
        <w:t xml:space="preserve"> </w:t>
      </w:r>
      <w:proofErr w:type="spellStart"/>
      <w:r w:rsidR="000610AB" w:rsidRPr="00907465">
        <w:rPr>
          <w:rFonts w:eastAsia="MS UI Gothic" w:cs="MS UI Gothic"/>
          <w:kern w:val="0"/>
          <w:szCs w:val="21"/>
          <w:highlight w:val="white"/>
        </w:rPr>
        <w:t>Cukavac</w:t>
      </w:r>
      <w:proofErr w:type="spellEnd"/>
      <w:r w:rsidR="000610AB" w:rsidRPr="00907465">
        <w:rPr>
          <w:rFonts w:eastAsia="MS UI Gothic" w:cs="MS UI Gothic"/>
          <w:kern w:val="0"/>
          <w:szCs w:val="21"/>
          <w:highlight w:val="white"/>
        </w:rPr>
        <w:t xml:space="preserve">, </w:t>
      </w:r>
      <w:r>
        <w:rPr>
          <w:rFonts w:eastAsia="MS UI Gothic" w:cs="MS UI Gothic"/>
          <w:kern w:val="0"/>
          <w:szCs w:val="21"/>
          <w:highlight w:val="white"/>
        </w:rPr>
        <w:t>“</w:t>
      </w:r>
      <w:r w:rsidR="000610AB" w:rsidRPr="00907465">
        <w:rPr>
          <w:rFonts w:eastAsia="MS UI Gothic" w:cs="MS UI Gothic"/>
          <w:kern w:val="0"/>
          <w:szCs w:val="21"/>
          <w:highlight w:val="white"/>
        </w:rPr>
        <w:t>Paris Looks to Its Miles of Underground Sewers for Energy to Heat Buildings</w:t>
      </w:r>
      <w:r>
        <w:rPr>
          <w:rFonts w:eastAsia="MS UI Gothic" w:cs="MS UI Gothic"/>
          <w:kern w:val="0"/>
          <w:szCs w:val="21"/>
          <w:highlight w:val="white"/>
        </w:rPr>
        <w:t>”</w:t>
      </w:r>
      <w:r w:rsidR="000610AB" w:rsidRPr="00907465">
        <w:rPr>
          <w:rFonts w:eastAsia="MS UI Gothic" w:cs="MS UI Gothic"/>
          <w:kern w:val="0"/>
          <w:szCs w:val="21"/>
          <w:highlight w:val="white"/>
        </w:rPr>
        <w:t>, scholastic.com, April 13, 2011</w:t>
      </w:r>
      <w:r>
        <w:rPr>
          <w:rFonts w:eastAsia="MS UI Gothic" w:cs="MS UI Gothic" w:hint="eastAsia"/>
          <w:kern w:val="0"/>
          <w:szCs w:val="21"/>
          <w:highlight w:val="white"/>
        </w:rPr>
        <w:t>】</w:t>
      </w:r>
    </w:p>
    <w:p w:rsidR="00B748CD" w:rsidRPr="00907465" w:rsidRDefault="00B748CD" w:rsidP="000610AB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</w:p>
    <w:p w:rsidR="000610AB" w:rsidRPr="00FA3E0A" w:rsidRDefault="000610AB" w:rsidP="000610AB">
      <w:pPr>
        <w:autoSpaceDE w:val="0"/>
        <w:autoSpaceDN w:val="0"/>
        <w:adjustRightInd w:val="0"/>
        <w:jc w:val="left"/>
        <w:rPr>
          <w:rFonts w:asciiTheme="minorEastAsia" w:hAnsiTheme="minorEastAsia" w:cs="MS UI Gothic"/>
          <w:kern w:val="0"/>
          <w:szCs w:val="21"/>
          <w:highlight w:val="white"/>
        </w:rPr>
      </w:pPr>
      <w:r w:rsidRPr="00FA3E0A">
        <w:rPr>
          <w:rFonts w:asciiTheme="minorEastAsia" w:hAnsiTheme="minorEastAsia" w:cs="MS UI Gothic"/>
          <w:kern w:val="0"/>
          <w:szCs w:val="21"/>
          <w:highlight w:val="white"/>
        </w:rPr>
        <w:t>(</w:t>
      </w:r>
      <w:r w:rsidRPr="00FA3E0A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注</w:t>
      </w:r>
      <w:r w:rsidRPr="00FA3E0A">
        <w:rPr>
          <w:rFonts w:asciiTheme="minorEastAsia" w:hAnsiTheme="minorEastAsia" w:cs="MS UI Gothic"/>
          <w:kern w:val="0"/>
          <w:szCs w:val="21"/>
          <w:highlight w:val="white"/>
        </w:rPr>
        <w:t>)</w:t>
      </w:r>
    </w:p>
    <w:p w:rsidR="00B748CD" w:rsidRDefault="000610AB" w:rsidP="000610AB">
      <w:pPr>
        <w:autoSpaceDE w:val="0"/>
        <w:autoSpaceDN w:val="0"/>
        <w:adjustRightInd w:val="0"/>
        <w:jc w:val="left"/>
        <w:rPr>
          <w:rFonts w:cs="MS UI Gothic"/>
          <w:kern w:val="0"/>
          <w:szCs w:val="21"/>
          <w:highlight w:val="white"/>
        </w:rPr>
      </w:pPr>
      <w:r w:rsidRPr="00907465">
        <w:rPr>
          <w:rFonts w:cs="MS UI Gothic"/>
          <w:kern w:val="0"/>
          <w:szCs w:val="21"/>
          <w:highlight w:val="white"/>
        </w:rPr>
        <w:t xml:space="preserve">sewage  </w:t>
      </w:r>
      <w:r w:rsidRPr="00907465">
        <w:rPr>
          <w:rFonts w:cs="MS UI Gothic"/>
          <w:kern w:val="0"/>
          <w:szCs w:val="21"/>
          <w:highlight w:val="white"/>
          <w:lang w:val="ja-JP"/>
        </w:rPr>
        <w:t>汚水</w:t>
      </w:r>
    </w:p>
    <w:p w:rsidR="000610AB" w:rsidRPr="00907465" w:rsidRDefault="000610AB" w:rsidP="000610AB">
      <w:pPr>
        <w:autoSpaceDE w:val="0"/>
        <w:autoSpaceDN w:val="0"/>
        <w:adjustRightInd w:val="0"/>
        <w:jc w:val="left"/>
        <w:rPr>
          <w:rFonts w:asciiTheme="minorEastAsia" w:hAnsiTheme="minorEastAsia" w:cs="MS UI Gothic"/>
          <w:kern w:val="0"/>
          <w:szCs w:val="21"/>
          <w:highlight w:val="white"/>
        </w:rPr>
      </w:pPr>
      <w:r w:rsidRPr="00907465">
        <w:rPr>
          <w:rFonts w:cs="MS UI Gothic"/>
          <w:kern w:val="0"/>
          <w:szCs w:val="21"/>
          <w:highlight w:val="white"/>
        </w:rPr>
        <w:t>sewer</w:t>
      </w:r>
      <w:r w:rsidRPr="00907465">
        <w:rPr>
          <w:rFonts w:asciiTheme="minorEastAsia" w:hAnsiTheme="minorEastAsia" w:cs="MS UI Gothic"/>
          <w:kern w:val="0"/>
          <w:szCs w:val="21"/>
          <w:highlight w:val="white"/>
        </w:rPr>
        <w:t xml:space="preserve">  </w:t>
      </w:r>
      <w:r w:rsidRPr="00907465">
        <w:rPr>
          <w:rFonts w:asciiTheme="minorEastAsia" w:hAnsiTheme="minorEastAsia" w:cs="MS UI Gothic"/>
          <w:kern w:val="0"/>
          <w:szCs w:val="21"/>
          <w:highlight w:val="white"/>
          <w:lang w:val="ja-JP"/>
        </w:rPr>
        <w:t>下水管</w:t>
      </w:r>
    </w:p>
    <w:p w:rsidR="000610AB" w:rsidRPr="00907465" w:rsidRDefault="000610AB" w:rsidP="000610AB">
      <w:pPr>
        <w:autoSpaceDE w:val="0"/>
        <w:autoSpaceDN w:val="0"/>
        <w:adjustRightInd w:val="0"/>
        <w:jc w:val="left"/>
        <w:rPr>
          <w:rFonts w:cs="MS UI Gothic"/>
          <w:kern w:val="0"/>
          <w:szCs w:val="21"/>
          <w:highlight w:val="white"/>
        </w:rPr>
      </w:pPr>
      <w:r w:rsidRPr="00907465">
        <w:rPr>
          <w:rFonts w:cs="MS UI Gothic"/>
          <w:kern w:val="0"/>
          <w:szCs w:val="21"/>
          <w:highlight w:val="white"/>
        </w:rPr>
        <w:t xml:space="preserve">fluid  </w:t>
      </w:r>
      <w:r w:rsidRPr="00907465">
        <w:rPr>
          <w:rFonts w:cs="MS UI Gothic"/>
          <w:kern w:val="0"/>
          <w:szCs w:val="21"/>
          <w:highlight w:val="white"/>
          <w:lang w:val="ja-JP"/>
        </w:rPr>
        <w:t>液体・気体の総称</w:t>
      </w:r>
    </w:p>
    <w:p w:rsidR="000610AB" w:rsidRPr="00907465" w:rsidRDefault="000610AB" w:rsidP="000610AB">
      <w:pPr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</w:p>
    <w:p w:rsidR="000610AB" w:rsidRPr="00907465" w:rsidRDefault="000610AB" w:rsidP="00317973">
      <w:pPr>
        <w:tabs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(1)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are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be</w:t>
      </w:r>
      <w:r w:rsidRPr="00907465">
        <w:rPr>
          <w:rFonts w:eastAsia="MS UI Gothic" w:cs="MS UI Gothic"/>
          <w:kern w:val="0"/>
          <w:szCs w:val="21"/>
          <w:highlight w:val="white"/>
        </w:rPr>
        <w:tab/>
      </w:r>
      <w:r w:rsidR="00FA3E0A">
        <w:rPr>
          <w:rFonts w:eastAsia="MS UI Gothic" w:cs="MS UI Gothic" w:hint="eastAsia"/>
          <w:kern w:val="0"/>
          <w:szCs w:val="21"/>
          <w:highlight w:val="white"/>
        </w:rPr>
        <w:tab/>
      </w:r>
      <w:r w:rsidRPr="00907465">
        <w:rPr>
          <w:rFonts w:eastAsia="MS UI Gothic" w:cs="MS UI Gothic"/>
          <w:kern w:val="0"/>
          <w:szCs w:val="21"/>
          <w:highlight w:val="white"/>
        </w:rPr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was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ab/>
      </w:r>
      <w:r w:rsidRPr="00907465">
        <w:rPr>
          <w:rFonts w:eastAsia="MS UI Gothic" w:cs="MS UI Gothic"/>
          <w:kern w:val="0"/>
          <w:szCs w:val="21"/>
          <w:highlight w:val="white"/>
        </w:rPr>
        <w:tab/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were</w:t>
      </w:r>
    </w:p>
    <w:p w:rsidR="000610AB" w:rsidRPr="00907465" w:rsidRDefault="000610AB" w:rsidP="00317973">
      <w:pPr>
        <w:tabs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(2)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bring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destroy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estimate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heat</w:t>
      </w:r>
    </w:p>
    <w:p w:rsidR="000610AB" w:rsidRPr="00907465" w:rsidRDefault="000610AB" w:rsidP="00317973">
      <w:pPr>
        <w:tabs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(3)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someday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someone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something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somewhere</w:t>
      </w:r>
    </w:p>
    <w:p w:rsidR="000610AB" w:rsidRPr="00907465" w:rsidRDefault="000610AB" w:rsidP="00317973">
      <w:pPr>
        <w:tabs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(4)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harm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keep</w:t>
      </w:r>
      <w:r w:rsidRPr="00907465">
        <w:rPr>
          <w:rFonts w:eastAsia="MS UI Gothic" w:cs="MS UI Gothic"/>
          <w:kern w:val="0"/>
          <w:szCs w:val="21"/>
          <w:highlight w:val="white"/>
        </w:rPr>
        <w:tab/>
      </w:r>
      <w:r w:rsidR="00FA3E0A">
        <w:rPr>
          <w:rFonts w:eastAsia="MS UI Gothic" w:cs="MS UI Gothic" w:hint="eastAsia"/>
          <w:kern w:val="0"/>
          <w:szCs w:val="21"/>
          <w:highlight w:val="white"/>
        </w:rPr>
        <w:tab/>
      </w:r>
      <w:r w:rsidRPr="00907465">
        <w:rPr>
          <w:rFonts w:eastAsia="MS UI Gothic" w:cs="MS UI Gothic"/>
          <w:kern w:val="0"/>
          <w:szCs w:val="21"/>
          <w:highlight w:val="white"/>
        </w:rPr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leave</w:t>
      </w:r>
      <w:r w:rsidRPr="00907465">
        <w:rPr>
          <w:rFonts w:eastAsia="MS UI Gothic" w:cs="MS UI Gothic"/>
          <w:kern w:val="0"/>
          <w:szCs w:val="21"/>
          <w:highlight w:val="white"/>
        </w:rPr>
        <w:tab/>
      </w:r>
      <w:r w:rsidR="00FA3E0A">
        <w:rPr>
          <w:rFonts w:eastAsia="MS UI Gothic" w:cs="MS UI Gothic" w:hint="eastAsia"/>
          <w:kern w:val="0"/>
          <w:szCs w:val="21"/>
          <w:highlight w:val="white"/>
        </w:rPr>
        <w:tab/>
      </w:r>
      <w:r w:rsidRPr="00907465">
        <w:rPr>
          <w:rFonts w:eastAsia="MS UI Gothic" w:cs="MS UI Gothic"/>
          <w:kern w:val="0"/>
          <w:szCs w:val="21"/>
          <w:highlight w:val="white"/>
        </w:rPr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study</w:t>
      </w:r>
    </w:p>
    <w:p w:rsidR="000610AB" w:rsidRPr="00907465" w:rsidRDefault="000610AB" w:rsidP="00317973">
      <w:pPr>
        <w:tabs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(5)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what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which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who</w:t>
      </w:r>
      <w:r w:rsidRPr="00907465">
        <w:rPr>
          <w:rFonts w:eastAsia="MS UI Gothic" w:cs="MS UI Gothic"/>
          <w:kern w:val="0"/>
          <w:szCs w:val="21"/>
          <w:highlight w:val="white"/>
        </w:rPr>
        <w:tab/>
      </w:r>
      <w:r w:rsidR="00FA3E0A">
        <w:rPr>
          <w:rFonts w:eastAsia="MS UI Gothic" w:cs="MS UI Gothic" w:hint="eastAsia"/>
          <w:kern w:val="0"/>
          <w:szCs w:val="21"/>
          <w:highlight w:val="white"/>
        </w:rPr>
        <w:tab/>
      </w:r>
      <w:r w:rsidRPr="00907465">
        <w:rPr>
          <w:rFonts w:eastAsia="MS UI Gothic" w:cs="MS UI Gothic"/>
          <w:kern w:val="0"/>
          <w:szCs w:val="21"/>
          <w:highlight w:val="white"/>
        </w:rPr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whose</w:t>
      </w:r>
    </w:p>
    <w:p w:rsidR="000610AB" w:rsidRPr="00907465" w:rsidRDefault="000610AB" w:rsidP="00317973">
      <w:pPr>
        <w:tabs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(6)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="00B748CD">
        <w:rPr>
          <w:rFonts w:eastAsia="MS UI Gothic" w:cs="MS UI Gothic"/>
          <w:kern w:val="0"/>
          <w:szCs w:val="21"/>
          <w:highlight w:val="white"/>
        </w:rPr>
        <w:t>an alarm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ab/>
      </w:r>
      <w:r w:rsidRPr="00907465">
        <w:rPr>
          <w:rFonts w:eastAsia="MS UI Gothic" w:cs="MS UI Gothic"/>
          <w:kern w:val="0"/>
          <w:szCs w:val="21"/>
          <w:highlight w:val="white"/>
        </w:rPr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a goal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a sense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a zone</w:t>
      </w:r>
    </w:p>
    <w:p w:rsidR="000610AB" w:rsidRPr="00907465" w:rsidRDefault="000610AB" w:rsidP="00317973">
      <w:pPr>
        <w:tabs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(7)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At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By</w:t>
      </w:r>
      <w:r w:rsidRPr="00907465">
        <w:rPr>
          <w:rFonts w:eastAsia="MS UI Gothic" w:cs="MS UI Gothic"/>
          <w:kern w:val="0"/>
          <w:szCs w:val="21"/>
          <w:highlight w:val="white"/>
        </w:rPr>
        <w:tab/>
      </w:r>
      <w:r w:rsidR="00FA3E0A">
        <w:rPr>
          <w:rFonts w:eastAsia="MS UI Gothic" w:cs="MS UI Gothic" w:hint="eastAsia"/>
          <w:kern w:val="0"/>
          <w:szCs w:val="21"/>
          <w:highlight w:val="white"/>
        </w:rPr>
        <w:tab/>
      </w:r>
      <w:r w:rsidRPr="00907465">
        <w:rPr>
          <w:rFonts w:eastAsia="MS UI Gothic" w:cs="MS UI Gothic"/>
          <w:kern w:val="0"/>
          <w:szCs w:val="21"/>
          <w:highlight w:val="white"/>
        </w:rPr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On</w:t>
      </w:r>
      <w:r w:rsidRPr="00907465">
        <w:rPr>
          <w:rFonts w:eastAsia="MS UI Gothic" w:cs="MS UI Gothic"/>
          <w:kern w:val="0"/>
          <w:szCs w:val="21"/>
          <w:highlight w:val="white"/>
        </w:rPr>
        <w:tab/>
      </w:r>
      <w:r w:rsidR="00FA3E0A">
        <w:rPr>
          <w:rFonts w:eastAsia="MS UI Gothic" w:cs="MS UI Gothic" w:hint="eastAsia"/>
          <w:kern w:val="0"/>
          <w:szCs w:val="21"/>
          <w:highlight w:val="white"/>
        </w:rPr>
        <w:tab/>
      </w:r>
      <w:r w:rsidRPr="00907465">
        <w:rPr>
          <w:rFonts w:eastAsia="MS UI Gothic" w:cs="MS UI Gothic"/>
          <w:kern w:val="0"/>
          <w:szCs w:val="21"/>
          <w:highlight w:val="white"/>
        </w:rPr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To</w:t>
      </w:r>
    </w:p>
    <w:p w:rsidR="000610AB" w:rsidRPr="00907465" w:rsidRDefault="000610AB" w:rsidP="00317973">
      <w:pPr>
        <w:tabs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(8)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what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which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where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whose</w:t>
      </w:r>
    </w:p>
    <w:p w:rsidR="000610AB" w:rsidRPr="00907465" w:rsidRDefault="000610AB" w:rsidP="00317973">
      <w:pPr>
        <w:tabs>
          <w:tab w:val="left" w:pos="1701"/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(9)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Clean</w:t>
      </w:r>
      <w:r w:rsidRPr="00907465">
        <w:rPr>
          <w:rFonts w:eastAsia="MS UI Gothic" w:cs="MS UI Gothic"/>
          <w:kern w:val="0"/>
          <w:szCs w:val="21"/>
          <w:highlight w:val="white"/>
        </w:rPr>
        <w:tab/>
      </w:r>
      <w:r w:rsidR="00317973">
        <w:rPr>
          <w:rFonts w:eastAsia="MS UI Gothic" w:cs="MS UI Gothic" w:hint="eastAsia"/>
          <w:kern w:val="0"/>
          <w:szCs w:val="21"/>
          <w:highlight w:val="white"/>
        </w:rPr>
        <w:tab/>
      </w:r>
      <w:r w:rsidRPr="00907465">
        <w:rPr>
          <w:rFonts w:eastAsia="MS UI Gothic" w:cs="MS UI Gothic"/>
          <w:kern w:val="0"/>
          <w:szCs w:val="21"/>
          <w:highlight w:val="white"/>
        </w:rPr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Frozen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Solid</w:t>
      </w:r>
      <w:r w:rsidRPr="00907465">
        <w:rPr>
          <w:rFonts w:eastAsia="MS UI Gothic" w:cs="MS UI Gothic"/>
          <w:kern w:val="0"/>
          <w:szCs w:val="21"/>
          <w:highlight w:val="white"/>
        </w:rPr>
        <w:tab/>
      </w:r>
      <w:r w:rsidR="00FA3E0A">
        <w:rPr>
          <w:rFonts w:eastAsia="MS UI Gothic" w:cs="MS UI Gothic" w:hint="eastAsia"/>
          <w:kern w:val="0"/>
          <w:szCs w:val="21"/>
          <w:highlight w:val="white"/>
        </w:rPr>
        <w:tab/>
      </w:r>
      <w:r w:rsidRPr="00907465">
        <w:rPr>
          <w:rFonts w:eastAsia="MS UI Gothic" w:cs="MS UI Gothic"/>
          <w:kern w:val="0"/>
          <w:szCs w:val="21"/>
          <w:highlight w:val="white"/>
        </w:rPr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Warm</w:t>
      </w:r>
    </w:p>
    <w:p w:rsidR="000610AB" w:rsidRPr="00907465" w:rsidRDefault="000610AB" w:rsidP="00317973">
      <w:pPr>
        <w:tabs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(10)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temperatures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temptations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tendencies</w:t>
      </w:r>
      <w:r w:rsidR="00FA3E0A">
        <w:rPr>
          <w:rFonts w:eastAsia="MS UI Gothic" w:cs="MS UI Gothic" w:hint="eastAsia"/>
          <w:kern w:val="0"/>
          <w:szCs w:val="21"/>
          <w:highlight w:val="white"/>
        </w:rPr>
        <w:tab/>
      </w:r>
      <w:r w:rsidRPr="00907465">
        <w:rPr>
          <w:rFonts w:eastAsia="MS UI Gothic" w:cs="MS UI Gothic"/>
          <w:kern w:val="0"/>
          <w:szCs w:val="21"/>
          <w:highlight w:val="white"/>
        </w:rPr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tensions</w:t>
      </w:r>
    </w:p>
    <w:p w:rsidR="000610AB" w:rsidRPr="00907465" w:rsidRDefault="000610AB" w:rsidP="00317973">
      <w:pPr>
        <w:tabs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(11)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collect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elect</w:t>
      </w:r>
      <w:r w:rsidRPr="00907465">
        <w:rPr>
          <w:rFonts w:eastAsia="MS UI Gothic" w:cs="MS UI Gothic"/>
          <w:kern w:val="0"/>
          <w:szCs w:val="21"/>
          <w:highlight w:val="white"/>
        </w:rPr>
        <w:tab/>
      </w:r>
      <w:r w:rsidR="00FA3E0A">
        <w:rPr>
          <w:rFonts w:eastAsia="MS UI Gothic" w:cs="MS UI Gothic" w:hint="eastAsia"/>
          <w:kern w:val="0"/>
          <w:szCs w:val="21"/>
          <w:highlight w:val="white"/>
        </w:rPr>
        <w:tab/>
      </w:r>
      <w:r w:rsidRPr="00907465">
        <w:rPr>
          <w:rFonts w:eastAsia="MS UI Gothic" w:cs="MS UI Gothic"/>
          <w:kern w:val="0"/>
          <w:szCs w:val="21"/>
          <w:highlight w:val="white"/>
        </w:rPr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neglect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respect</w:t>
      </w:r>
    </w:p>
    <w:p w:rsidR="000610AB" w:rsidRPr="00907465" w:rsidRDefault="000610AB" w:rsidP="00317973">
      <w:pPr>
        <w:tabs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(12)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all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no</w:t>
      </w:r>
      <w:r w:rsidRPr="00907465">
        <w:rPr>
          <w:rFonts w:eastAsia="MS UI Gothic" w:cs="MS UI Gothic"/>
          <w:kern w:val="0"/>
          <w:szCs w:val="21"/>
          <w:highlight w:val="white"/>
        </w:rPr>
        <w:tab/>
      </w:r>
      <w:r w:rsidR="00FA3E0A">
        <w:rPr>
          <w:rFonts w:eastAsia="MS UI Gothic" w:cs="MS UI Gothic" w:hint="eastAsia"/>
          <w:kern w:val="0"/>
          <w:szCs w:val="21"/>
          <w:highlight w:val="white"/>
        </w:rPr>
        <w:tab/>
      </w:r>
      <w:r w:rsidRPr="00907465">
        <w:rPr>
          <w:rFonts w:eastAsia="MS UI Gothic" w:cs="MS UI Gothic"/>
          <w:kern w:val="0"/>
          <w:szCs w:val="21"/>
          <w:highlight w:val="white"/>
        </w:rPr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none</w:t>
      </w:r>
      <w:r w:rsidRPr="00907465">
        <w:rPr>
          <w:rFonts w:eastAsia="MS UI Gothic" w:cs="MS UI Gothic"/>
          <w:kern w:val="0"/>
          <w:szCs w:val="21"/>
          <w:highlight w:val="white"/>
        </w:rPr>
        <w:tab/>
      </w:r>
      <w:r w:rsidR="00FA3E0A">
        <w:rPr>
          <w:rFonts w:eastAsia="MS UI Gothic" w:cs="MS UI Gothic" w:hint="eastAsia"/>
          <w:kern w:val="0"/>
          <w:szCs w:val="21"/>
          <w:highlight w:val="white"/>
        </w:rPr>
        <w:tab/>
      </w:r>
      <w:r w:rsidRPr="00907465">
        <w:rPr>
          <w:rFonts w:eastAsia="MS UI Gothic" w:cs="MS UI Gothic"/>
          <w:kern w:val="0"/>
          <w:szCs w:val="21"/>
          <w:highlight w:val="white"/>
        </w:rPr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some</w:t>
      </w:r>
    </w:p>
    <w:p w:rsidR="000610AB" w:rsidRPr="00907465" w:rsidRDefault="000610AB" w:rsidP="00317973">
      <w:pPr>
        <w:tabs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(13)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as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because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despite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while</w:t>
      </w:r>
    </w:p>
    <w:p w:rsidR="000610AB" w:rsidRPr="00907465" w:rsidRDefault="000610AB" w:rsidP="00317973">
      <w:pPr>
        <w:tabs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(14)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profession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project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pronunciation</w:t>
      </w:r>
      <w:r w:rsidR="00317973">
        <w:rPr>
          <w:rFonts w:eastAsia="MS UI Gothic" w:cs="MS UI Gothic" w:hint="eastAsia"/>
          <w:kern w:val="0"/>
          <w:szCs w:val="21"/>
          <w:highlight w:val="white"/>
        </w:rPr>
        <w:tab/>
      </w:r>
      <w:r w:rsidRPr="00907465">
        <w:rPr>
          <w:rFonts w:eastAsia="MS UI Gothic" w:cs="MS UI Gothic"/>
          <w:kern w:val="0"/>
          <w:szCs w:val="21"/>
          <w:highlight w:val="white"/>
        </w:rPr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proverb</w:t>
      </w:r>
    </w:p>
    <w:p w:rsidR="000610AB" w:rsidRPr="00907465" w:rsidRDefault="000610AB" w:rsidP="00317973">
      <w:pPr>
        <w:tabs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(15)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include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included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includes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including</w:t>
      </w:r>
    </w:p>
    <w:p w:rsidR="000610AB" w:rsidRPr="00907465" w:rsidRDefault="000610AB" w:rsidP="00317973">
      <w:pPr>
        <w:tabs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(16)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wake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walk</w:t>
      </w:r>
      <w:r w:rsidRPr="00907465">
        <w:rPr>
          <w:rFonts w:eastAsia="MS UI Gothic" w:cs="MS UI Gothic"/>
          <w:kern w:val="0"/>
          <w:szCs w:val="21"/>
          <w:highlight w:val="white"/>
        </w:rPr>
        <w:tab/>
      </w:r>
      <w:r w:rsidR="00FA3E0A">
        <w:rPr>
          <w:rFonts w:eastAsia="MS UI Gothic" w:cs="MS UI Gothic" w:hint="eastAsia"/>
          <w:kern w:val="0"/>
          <w:szCs w:val="21"/>
          <w:highlight w:val="white"/>
        </w:rPr>
        <w:tab/>
      </w:r>
      <w:r w:rsidRPr="00907465">
        <w:rPr>
          <w:rFonts w:eastAsia="MS UI Gothic" w:cs="MS UI Gothic"/>
          <w:kern w:val="0"/>
          <w:szCs w:val="21"/>
          <w:highlight w:val="white"/>
        </w:rPr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water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work</w:t>
      </w:r>
    </w:p>
    <w:p w:rsidR="000610AB" w:rsidRPr="00907465" w:rsidRDefault="000610AB" w:rsidP="00317973">
      <w:pPr>
        <w:tabs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(17)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causes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enters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keeps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means</w:t>
      </w:r>
    </w:p>
    <w:p w:rsidR="000610AB" w:rsidRPr="00907465" w:rsidRDefault="000610AB" w:rsidP="00317973">
      <w:pPr>
        <w:tabs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(18)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after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at that time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before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one day</w:t>
      </w:r>
    </w:p>
    <w:p w:rsidR="000610AB" w:rsidRPr="00907465" w:rsidRDefault="000610AB" w:rsidP="00317973">
      <w:pPr>
        <w:tabs>
          <w:tab w:val="left" w:pos="2552"/>
        </w:tabs>
        <w:autoSpaceDE w:val="0"/>
        <w:autoSpaceDN w:val="0"/>
        <w:adjustRightInd w:val="0"/>
        <w:jc w:val="left"/>
        <w:rPr>
          <w:rFonts w:eastAsia="MS UI Gothic" w:cs="MS UI Gothic"/>
          <w:kern w:val="0"/>
          <w:szCs w:val="21"/>
          <w:highlight w:val="white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(19)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as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at</w:t>
      </w:r>
      <w:r w:rsidRPr="00907465">
        <w:rPr>
          <w:rFonts w:eastAsia="MS UI Gothic" w:cs="MS UI Gothic"/>
          <w:kern w:val="0"/>
          <w:szCs w:val="21"/>
          <w:highlight w:val="white"/>
        </w:rPr>
        <w:tab/>
      </w:r>
      <w:r w:rsidR="00317973">
        <w:rPr>
          <w:rFonts w:eastAsia="MS UI Gothic" w:cs="MS UI Gothic" w:hint="eastAsia"/>
          <w:kern w:val="0"/>
          <w:szCs w:val="21"/>
          <w:highlight w:val="white"/>
        </w:rPr>
        <w:tab/>
      </w:r>
      <w:r w:rsidRPr="00907465">
        <w:rPr>
          <w:rFonts w:eastAsia="MS UI Gothic" w:cs="MS UI Gothic"/>
          <w:kern w:val="0"/>
          <w:szCs w:val="21"/>
          <w:highlight w:val="white"/>
        </w:rPr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so</w:t>
      </w:r>
      <w:r w:rsidRPr="00907465">
        <w:rPr>
          <w:rFonts w:eastAsia="MS UI Gothic" w:cs="MS UI Gothic"/>
          <w:kern w:val="0"/>
          <w:szCs w:val="21"/>
          <w:highlight w:val="white"/>
        </w:rPr>
        <w:tab/>
      </w:r>
      <w:r w:rsidR="00F26445">
        <w:rPr>
          <w:rFonts w:eastAsia="MS UI Gothic" w:cs="MS UI Gothic" w:hint="eastAsia"/>
          <w:kern w:val="0"/>
          <w:szCs w:val="21"/>
          <w:highlight w:val="white"/>
        </w:rPr>
        <w:tab/>
      </w:r>
      <w:r w:rsidRPr="00907465">
        <w:rPr>
          <w:rFonts w:eastAsia="MS UI Gothic" w:cs="MS UI Gothic"/>
          <w:kern w:val="0"/>
          <w:szCs w:val="21"/>
          <w:highlight w:val="white"/>
        </w:rPr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very</w:t>
      </w:r>
    </w:p>
    <w:p w:rsidR="00142187" w:rsidRPr="00907465" w:rsidRDefault="000610AB" w:rsidP="00E76F3F">
      <w:pPr>
        <w:tabs>
          <w:tab w:val="left" w:pos="2552"/>
        </w:tabs>
        <w:autoSpaceDE w:val="0"/>
        <w:autoSpaceDN w:val="0"/>
        <w:adjustRightInd w:val="0"/>
        <w:jc w:val="left"/>
        <w:rPr>
          <w:szCs w:val="21"/>
        </w:rPr>
      </w:pPr>
      <w:r w:rsidRPr="00907465">
        <w:rPr>
          <w:rFonts w:eastAsia="MS UI Gothic" w:cs="MS UI Gothic"/>
          <w:kern w:val="0"/>
          <w:szCs w:val="21"/>
          <w:highlight w:val="white"/>
        </w:rPr>
        <w:t>(20)  A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problems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B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resources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C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savings</w:t>
      </w:r>
      <w:r w:rsidRPr="00907465">
        <w:rPr>
          <w:rFonts w:eastAsia="MS UI Gothic" w:cs="MS UI Gothic"/>
          <w:kern w:val="0"/>
          <w:szCs w:val="21"/>
          <w:highlight w:val="white"/>
        </w:rPr>
        <w:tab/>
        <w:t>D</w:t>
      </w:r>
      <w:r w:rsidRPr="00907465">
        <w:rPr>
          <w:rFonts w:eastAsia="MS UI Gothic" w:cs="MS UI Gothic"/>
          <w:kern w:val="0"/>
          <w:szCs w:val="21"/>
          <w:highlight w:val="white"/>
        </w:rPr>
        <w:t>．</w:t>
      </w:r>
      <w:r w:rsidRPr="00907465">
        <w:rPr>
          <w:rFonts w:eastAsia="MS UI Gothic" w:cs="MS UI Gothic"/>
          <w:kern w:val="0"/>
          <w:szCs w:val="21"/>
          <w:highlight w:val="white"/>
        </w:rPr>
        <w:t>supplies</w:t>
      </w:r>
      <w:bookmarkStart w:id="0" w:name="_GoBack"/>
      <w:bookmarkEnd w:id="0"/>
    </w:p>
    <w:sectPr w:rsidR="00142187" w:rsidRPr="00907465" w:rsidSect="003639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2" w:code="13"/>
      <w:pgMar w:top="1134" w:right="1134" w:bottom="1134" w:left="1134" w:header="720" w:footer="720" w:gutter="0"/>
      <w:cols w:space="720"/>
      <w:noEndnote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535" w:rsidRDefault="00694535" w:rsidP="0043307D">
      <w:r>
        <w:separator/>
      </w:r>
    </w:p>
  </w:endnote>
  <w:endnote w:type="continuationSeparator" w:id="0">
    <w:p w:rsidR="00694535" w:rsidRDefault="00694535" w:rsidP="0043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535" w:rsidRDefault="00694535" w:rsidP="0043307D">
      <w:r>
        <w:separator/>
      </w:r>
    </w:p>
  </w:footnote>
  <w:footnote w:type="continuationSeparator" w:id="0">
    <w:p w:rsidR="00694535" w:rsidRDefault="00694535" w:rsidP="00433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10AB"/>
    <w:rsid w:val="000610AB"/>
    <w:rsid w:val="000762DF"/>
    <w:rsid w:val="000D6E1E"/>
    <w:rsid w:val="00142187"/>
    <w:rsid w:val="001F2372"/>
    <w:rsid w:val="00274B56"/>
    <w:rsid w:val="00317973"/>
    <w:rsid w:val="00363984"/>
    <w:rsid w:val="0043307D"/>
    <w:rsid w:val="00481EF9"/>
    <w:rsid w:val="004D1100"/>
    <w:rsid w:val="005834B5"/>
    <w:rsid w:val="005D57A6"/>
    <w:rsid w:val="00694535"/>
    <w:rsid w:val="006D510E"/>
    <w:rsid w:val="00841F88"/>
    <w:rsid w:val="00867B7F"/>
    <w:rsid w:val="00905B94"/>
    <w:rsid w:val="00907465"/>
    <w:rsid w:val="00A96091"/>
    <w:rsid w:val="00AB2B9D"/>
    <w:rsid w:val="00B04E49"/>
    <w:rsid w:val="00B35F6E"/>
    <w:rsid w:val="00B748CD"/>
    <w:rsid w:val="00B87FD4"/>
    <w:rsid w:val="00B95987"/>
    <w:rsid w:val="00BA7CD3"/>
    <w:rsid w:val="00DE3D55"/>
    <w:rsid w:val="00E76F3F"/>
    <w:rsid w:val="00F26445"/>
    <w:rsid w:val="00FA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0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42BA5-1999-4942-BDEB-A605B9385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2014-12-29T10:07:00Z</dcterms:created>
  <dcterms:modified xsi:type="dcterms:W3CDTF">2015-02-10T09:04:00Z</dcterms:modified>
</cp:coreProperties>
</file>